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FD9" w:rsidRPr="00862434" w:rsidRDefault="00B34FD9" w:rsidP="00B34FD9">
      <w:pPr>
        <w:pStyle w:val="1"/>
        <w:rPr>
          <w:rFonts w:ascii="Times New Roman" w:hAnsi="Times New Roman"/>
          <w:szCs w:val="24"/>
        </w:rPr>
      </w:pPr>
      <w:r w:rsidRPr="00862434">
        <w:rPr>
          <w:rFonts w:ascii="Times New Roman" w:hAnsi="Times New Roman"/>
          <w:szCs w:val="24"/>
        </w:rPr>
        <w:t>ӘЛ-ФАРАБИ АТЫНДАҒЫ ҚАЗАҚ ҰЛТТЫҚ УНИВЕРСИТЕТІ</w:t>
      </w:r>
    </w:p>
    <w:p w:rsidR="00B34FD9" w:rsidRDefault="00B34FD9" w:rsidP="00B34FD9">
      <w:pPr>
        <w:spacing w:after="0" w:line="240" w:lineRule="auto"/>
        <w:ind w:left="221" w:right="214"/>
        <w:jc w:val="center"/>
        <w:rPr>
          <w:rFonts w:ascii="Times New Roman" w:hAnsi="Times New Roman" w:cs="Times New Roman"/>
          <w:b/>
          <w:sz w:val="28"/>
          <w:szCs w:val="28"/>
          <w:lang w:val="kk-KZ"/>
        </w:rPr>
      </w:pPr>
    </w:p>
    <w:p w:rsidR="00B34FD9" w:rsidRPr="001119BA" w:rsidRDefault="00B34FD9" w:rsidP="00B34FD9">
      <w:pPr>
        <w:spacing w:after="0" w:line="240" w:lineRule="auto"/>
        <w:ind w:left="221" w:right="214"/>
        <w:jc w:val="center"/>
        <w:rPr>
          <w:rFonts w:ascii="Times New Roman" w:hAnsi="Times New Roman" w:cs="Times New Roman"/>
          <w:b/>
          <w:sz w:val="28"/>
          <w:szCs w:val="28"/>
          <w:lang w:val="kk-KZ"/>
        </w:rPr>
      </w:pPr>
      <w:r w:rsidRPr="001119BA">
        <w:rPr>
          <w:rFonts w:ascii="Times New Roman" w:hAnsi="Times New Roman" w:cs="Times New Roman"/>
          <w:b/>
          <w:sz w:val="28"/>
          <w:szCs w:val="28"/>
          <w:lang w:val="kk-KZ"/>
        </w:rPr>
        <w:t>Заң факультеті</w:t>
      </w:r>
    </w:p>
    <w:p w:rsidR="00B34FD9" w:rsidRDefault="00B34FD9" w:rsidP="00B34FD9">
      <w:pPr>
        <w:spacing w:after="0" w:line="240" w:lineRule="auto"/>
        <w:ind w:left="221" w:right="215"/>
        <w:jc w:val="center"/>
        <w:rPr>
          <w:rFonts w:ascii="Times New Roman" w:hAnsi="Times New Roman" w:cs="Times New Roman"/>
          <w:b/>
          <w:sz w:val="28"/>
          <w:szCs w:val="28"/>
          <w:lang w:val="kk-KZ"/>
        </w:rPr>
      </w:pPr>
    </w:p>
    <w:p w:rsidR="00B34FD9" w:rsidRPr="001119BA" w:rsidRDefault="00B34FD9" w:rsidP="00B34FD9">
      <w:pPr>
        <w:spacing w:after="0" w:line="240" w:lineRule="auto"/>
        <w:ind w:left="221" w:right="215"/>
        <w:jc w:val="center"/>
        <w:rPr>
          <w:rFonts w:ascii="Times New Roman" w:hAnsi="Times New Roman" w:cs="Times New Roman"/>
          <w:b/>
          <w:sz w:val="28"/>
          <w:szCs w:val="28"/>
          <w:lang w:val="kk-KZ"/>
        </w:rPr>
      </w:pPr>
      <w:r w:rsidRPr="001119BA">
        <w:rPr>
          <w:rFonts w:ascii="Times New Roman" w:hAnsi="Times New Roman" w:cs="Times New Roman"/>
          <w:b/>
          <w:sz w:val="28"/>
          <w:szCs w:val="28"/>
          <w:lang w:val="kk-KZ"/>
        </w:rPr>
        <w:t>Кеден, қаржы және экологиялық құқық кафедрасы</w:t>
      </w:r>
    </w:p>
    <w:p w:rsidR="00B34FD9" w:rsidRPr="00862434" w:rsidRDefault="00B34FD9" w:rsidP="00B34FD9">
      <w:pPr>
        <w:spacing w:after="0" w:line="240" w:lineRule="auto"/>
        <w:ind w:right="1198"/>
        <w:jc w:val="center"/>
        <w:rPr>
          <w:rFonts w:ascii="Times New Roman" w:hAnsi="Times New Roman" w:cs="Times New Roman"/>
          <w:b/>
          <w:sz w:val="24"/>
          <w:szCs w:val="24"/>
          <w:lang w:val="kk-KZ"/>
        </w:rPr>
      </w:pPr>
    </w:p>
    <w:p w:rsidR="00B34FD9" w:rsidRPr="00862434" w:rsidRDefault="00B34FD9" w:rsidP="00B34FD9">
      <w:pPr>
        <w:spacing w:after="0" w:line="240" w:lineRule="auto"/>
        <w:ind w:right="1198"/>
        <w:jc w:val="right"/>
        <w:rPr>
          <w:rFonts w:ascii="Times New Roman" w:hAnsi="Times New Roman" w:cs="Times New Roman"/>
          <w:b/>
          <w:sz w:val="24"/>
          <w:szCs w:val="24"/>
          <w:lang w:val="kk-KZ"/>
        </w:rPr>
      </w:pPr>
    </w:p>
    <w:p w:rsidR="00B34FD9" w:rsidRPr="00862434" w:rsidRDefault="00B34FD9" w:rsidP="00B34FD9">
      <w:pPr>
        <w:spacing w:after="0" w:line="240" w:lineRule="auto"/>
        <w:ind w:right="1198"/>
        <w:jc w:val="right"/>
        <w:rPr>
          <w:rFonts w:ascii="Times New Roman" w:hAnsi="Times New Roman" w:cs="Times New Roman"/>
          <w:b/>
          <w:sz w:val="24"/>
          <w:szCs w:val="24"/>
          <w:lang w:val="kk-KZ"/>
        </w:rPr>
      </w:pPr>
    </w:p>
    <w:p w:rsidR="00B34FD9" w:rsidRPr="00862434" w:rsidRDefault="00B34FD9" w:rsidP="00B34FD9">
      <w:pPr>
        <w:spacing w:after="0" w:line="240" w:lineRule="auto"/>
        <w:ind w:right="1198"/>
        <w:jc w:val="right"/>
        <w:rPr>
          <w:rFonts w:ascii="Times New Roman" w:hAnsi="Times New Roman" w:cs="Times New Roman"/>
          <w:b/>
          <w:sz w:val="24"/>
          <w:szCs w:val="24"/>
          <w:lang w:val="kk-KZ"/>
        </w:rPr>
      </w:pPr>
    </w:p>
    <w:p w:rsidR="00B34FD9" w:rsidRPr="00862434" w:rsidRDefault="00B34FD9" w:rsidP="00B34FD9">
      <w:pPr>
        <w:pStyle w:val="a7"/>
        <w:spacing w:after="0" w:line="240" w:lineRule="auto"/>
        <w:jc w:val="right"/>
        <w:rPr>
          <w:rFonts w:ascii="Times New Roman" w:hAnsi="Times New Roman" w:cs="Times New Roman"/>
          <w:b/>
          <w:sz w:val="24"/>
          <w:szCs w:val="24"/>
          <w:lang w:val="kk-KZ"/>
        </w:rPr>
      </w:pPr>
    </w:p>
    <w:p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p>
    <w:p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p>
    <w:p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p>
    <w:p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r w:rsidRPr="00862434">
        <w:rPr>
          <w:rFonts w:ascii="Times New Roman" w:hAnsi="Times New Roman" w:cs="Times New Roman"/>
          <w:b/>
          <w:sz w:val="24"/>
          <w:szCs w:val="24"/>
          <w:lang w:val="kk-KZ"/>
        </w:rPr>
        <w:t>ҚОРЫТЫНДЫ ЕМТИХАН БАҒДАРЛАМАСЫ</w:t>
      </w:r>
    </w:p>
    <w:p w:rsidR="00B34FD9" w:rsidRDefault="00B34FD9" w:rsidP="00B34FD9">
      <w:pPr>
        <w:spacing w:after="0" w:line="240" w:lineRule="auto"/>
        <w:ind w:firstLine="284"/>
        <w:jc w:val="center"/>
        <w:rPr>
          <w:rFonts w:ascii="Times New Roman" w:hAnsi="Times New Roman" w:cs="Times New Roman"/>
          <w:b/>
          <w:sz w:val="24"/>
          <w:szCs w:val="24"/>
          <w:lang w:val="kk-KZ"/>
        </w:rPr>
      </w:pPr>
    </w:p>
    <w:p w:rsidR="00B34FD9" w:rsidRPr="001119BA" w:rsidRDefault="00B34FD9" w:rsidP="00B34FD9">
      <w:pPr>
        <w:spacing w:after="0" w:line="240" w:lineRule="auto"/>
        <w:ind w:firstLine="284"/>
        <w:jc w:val="center"/>
        <w:rPr>
          <w:rFonts w:ascii="Times New Roman" w:hAnsi="Times New Roman" w:cs="Times New Roman"/>
          <w:b/>
          <w:sz w:val="28"/>
          <w:szCs w:val="28"/>
          <w:lang w:val="kk-KZ"/>
        </w:rPr>
      </w:pPr>
      <w:r w:rsidRPr="001119BA">
        <w:rPr>
          <w:rFonts w:ascii="Times New Roman" w:hAnsi="Times New Roman" w:cs="Times New Roman"/>
          <w:b/>
          <w:sz w:val="28"/>
          <w:szCs w:val="28"/>
          <w:lang w:val="kk-KZ"/>
        </w:rPr>
        <w:t xml:space="preserve">Пән: </w:t>
      </w:r>
      <w:r w:rsidR="009B7D71">
        <w:rPr>
          <w:rFonts w:ascii="Times New Roman" w:hAnsi="Times New Roman" w:cs="Times New Roman"/>
          <w:b/>
          <w:bCs/>
          <w:sz w:val="28"/>
          <w:szCs w:val="28"/>
          <w:lang w:val="kk-KZ"/>
        </w:rPr>
        <w:t>FР 2204</w:t>
      </w:r>
      <w:r w:rsidRPr="001107ED">
        <w:rPr>
          <w:rFonts w:ascii="Times New Roman" w:hAnsi="Times New Roman" w:cs="Times New Roman"/>
          <w:b/>
          <w:bCs/>
          <w:sz w:val="28"/>
          <w:szCs w:val="28"/>
          <w:lang w:val="kk-KZ"/>
        </w:rPr>
        <w:t xml:space="preserve"> </w:t>
      </w:r>
      <w:r w:rsidR="009B7D71">
        <w:rPr>
          <w:rFonts w:ascii="Times New Roman" w:hAnsi="Times New Roman" w:cs="Times New Roman"/>
          <w:b/>
          <w:bCs/>
          <w:sz w:val="28"/>
          <w:szCs w:val="28"/>
          <w:lang w:val="kk-KZ"/>
        </w:rPr>
        <w:t>Қаржы құқығы</w:t>
      </w:r>
    </w:p>
    <w:p w:rsidR="00B34FD9" w:rsidRPr="001119BA" w:rsidRDefault="00B34FD9" w:rsidP="00B34FD9">
      <w:pPr>
        <w:spacing w:after="0" w:line="240" w:lineRule="auto"/>
        <w:ind w:firstLine="284"/>
        <w:jc w:val="center"/>
        <w:rPr>
          <w:rFonts w:ascii="Times New Roman" w:hAnsi="Times New Roman" w:cs="Times New Roman"/>
          <w:b/>
          <w:bCs/>
          <w:sz w:val="28"/>
          <w:szCs w:val="28"/>
          <w:lang w:val="kk-KZ"/>
        </w:rPr>
      </w:pPr>
      <w:r w:rsidRPr="001119BA">
        <w:rPr>
          <w:rFonts w:ascii="Times New Roman" w:hAnsi="Times New Roman" w:cs="Times New Roman"/>
          <w:b/>
          <w:bCs/>
          <w:sz w:val="28"/>
          <w:szCs w:val="28"/>
          <w:lang w:val="kk-KZ"/>
        </w:rPr>
        <w:t xml:space="preserve">Мамандығы – </w:t>
      </w:r>
      <w:r>
        <w:rPr>
          <w:rFonts w:ascii="Times" w:hAnsi="Times" w:cs="Times"/>
          <w:b/>
          <w:bCs/>
          <w:sz w:val="28"/>
          <w:szCs w:val="28"/>
          <w:lang w:val="kk-KZ"/>
        </w:rPr>
        <w:t>"6В</w:t>
      </w:r>
      <w:r w:rsidR="000D29EE">
        <w:rPr>
          <w:rFonts w:ascii="Times" w:hAnsi="Times" w:cs="Times"/>
          <w:b/>
          <w:bCs/>
          <w:sz w:val="28"/>
          <w:szCs w:val="28"/>
          <w:lang w:val="kk-KZ"/>
        </w:rPr>
        <w:t>04205</w:t>
      </w:r>
      <w:r>
        <w:rPr>
          <w:rFonts w:ascii="Times" w:hAnsi="Times" w:cs="Times"/>
          <w:b/>
          <w:bCs/>
          <w:sz w:val="28"/>
          <w:szCs w:val="28"/>
          <w:lang w:val="kk-KZ"/>
        </w:rPr>
        <w:t xml:space="preserve"> Құқықтану</w:t>
      </w:r>
      <w:r w:rsidRPr="001119BA">
        <w:rPr>
          <w:rFonts w:ascii="Times" w:hAnsi="Times" w:cs="Times"/>
          <w:b/>
          <w:bCs/>
          <w:sz w:val="28"/>
          <w:szCs w:val="28"/>
          <w:lang w:val="kk-KZ"/>
        </w:rPr>
        <w:t>"</w:t>
      </w:r>
    </w:p>
    <w:p w:rsidR="00B34FD9" w:rsidRPr="00443012" w:rsidRDefault="00B34FD9" w:rsidP="00B34FD9">
      <w:pPr>
        <w:pStyle w:val="a7"/>
        <w:spacing w:after="0" w:line="240" w:lineRule="auto"/>
        <w:jc w:val="center"/>
        <w:rPr>
          <w:rFonts w:ascii="Times New Roman" w:hAnsi="Times New Roman" w:cs="Times New Roman"/>
          <w:sz w:val="24"/>
          <w:szCs w:val="24"/>
          <w:lang w:val="kk-KZ"/>
        </w:rPr>
      </w:pPr>
    </w:p>
    <w:p w:rsidR="00B34FD9" w:rsidRPr="001119BA" w:rsidRDefault="00B34FD9" w:rsidP="00B34FD9">
      <w:pPr>
        <w:pStyle w:val="a7"/>
        <w:spacing w:after="0" w:line="240" w:lineRule="auto"/>
        <w:jc w:val="center"/>
        <w:rPr>
          <w:rFonts w:ascii="Times New Roman" w:hAnsi="Times New Roman" w:cs="Times New Roman"/>
          <w:sz w:val="28"/>
          <w:szCs w:val="28"/>
          <w:lang w:val="kk-KZ"/>
        </w:rPr>
      </w:pPr>
    </w:p>
    <w:p w:rsidR="00B34FD9" w:rsidRPr="00B34FD9" w:rsidRDefault="009B7D71" w:rsidP="00B34FD9">
      <w:pPr>
        <w:pStyle w:val="a7"/>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Курс – 2</w:t>
      </w:r>
    </w:p>
    <w:p w:rsidR="00B34FD9" w:rsidRPr="00B34FD9" w:rsidRDefault="00B34FD9" w:rsidP="00B34FD9">
      <w:pPr>
        <w:pStyle w:val="a7"/>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Семестр – </w:t>
      </w:r>
      <w:r w:rsidR="009B7D71">
        <w:rPr>
          <w:rFonts w:ascii="Times New Roman" w:hAnsi="Times New Roman" w:cs="Times New Roman"/>
          <w:b/>
          <w:sz w:val="28"/>
          <w:szCs w:val="28"/>
          <w:lang w:val="kk-KZ"/>
        </w:rPr>
        <w:t>4</w:t>
      </w:r>
    </w:p>
    <w:p w:rsidR="00B34FD9" w:rsidRPr="00B34FD9" w:rsidRDefault="00B34FD9" w:rsidP="00B34FD9">
      <w:pPr>
        <w:pStyle w:val="a7"/>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Кредит саны – 5</w:t>
      </w:r>
    </w:p>
    <w:p w:rsidR="00B34FD9" w:rsidRPr="00B34FD9" w:rsidRDefault="00B34FD9" w:rsidP="00B34FD9">
      <w:pPr>
        <w:pStyle w:val="a7"/>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Білім бері нысаны: күндізгі </w:t>
      </w:r>
    </w:p>
    <w:p w:rsidR="00B34FD9" w:rsidRPr="001119BA" w:rsidRDefault="00B34FD9" w:rsidP="00B34FD9">
      <w:pPr>
        <w:pStyle w:val="a7"/>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34FD9" w:rsidRPr="001119BA" w:rsidRDefault="00B34FD9" w:rsidP="00B34FD9">
      <w:pPr>
        <w:pStyle w:val="a7"/>
        <w:spacing w:after="0" w:line="240" w:lineRule="auto"/>
        <w:jc w:val="center"/>
        <w:rPr>
          <w:rFonts w:ascii="Times New Roman" w:hAnsi="Times New Roman" w:cs="Times New Roman"/>
          <w:sz w:val="28"/>
          <w:szCs w:val="28"/>
          <w:lang w:val="kk-KZ"/>
        </w:rPr>
      </w:pPr>
    </w:p>
    <w:p w:rsidR="00B34FD9" w:rsidRPr="001119BA" w:rsidRDefault="00B34FD9" w:rsidP="00B34FD9">
      <w:pPr>
        <w:pStyle w:val="a7"/>
        <w:spacing w:after="0" w:line="240" w:lineRule="auto"/>
        <w:jc w:val="center"/>
        <w:rPr>
          <w:rFonts w:ascii="Times New Roman" w:hAnsi="Times New Roman" w:cs="Times New Roman"/>
          <w:sz w:val="28"/>
          <w:szCs w:val="28"/>
          <w:lang w:val="kk-KZ"/>
        </w:rPr>
      </w:pPr>
    </w:p>
    <w:p w:rsidR="00B34FD9" w:rsidRPr="001119BA" w:rsidRDefault="00B34FD9" w:rsidP="00B34FD9">
      <w:pPr>
        <w:pStyle w:val="a7"/>
        <w:spacing w:after="0" w:line="240" w:lineRule="auto"/>
        <w:jc w:val="center"/>
        <w:rPr>
          <w:rFonts w:ascii="Times New Roman" w:hAnsi="Times New Roman" w:cs="Times New Roman"/>
          <w:sz w:val="28"/>
          <w:szCs w:val="28"/>
          <w:lang w:val="kk-KZ"/>
        </w:rPr>
      </w:pPr>
    </w:p>
    <w:p w:rsidR="00B34FD9" w:rsidRPr="001119BA" w:rsidRDefault="00B34FD9" w:rsidP="00B34FD9">
      <w:pPr>
        <w:pStyle w:val="1"/>
        <w:ind w:left="446"/>
        <w:rPr>
          <w:rFonts w:ascii="Times New Roman" w:hAnsi="Times New Roman"/>
          <w:sz w:val="28"/>
          <w:szCs w:val="28"/>
        </w:rPr>
      </w:pPr>
      <w:bookmarkStart w:id="0" w:name="Алматы_2020_ж._"/>
      <w:bookmarkEnd w:id="0"/>
    </w:p>
    <w:p w:rsidR="00B34FD9" w:rsidRPr="00862434" w:rsidRDefault="00B34FD9" w:rsidP="00B34FD9">
      <w:pPr>
        <w:pStyle w:val="1"/>
        <w:ind w:left="446"/>
        <w:rPr>
          <w:rFonts w:ascii="Times New Roman" w:hAnsi="Times New Roman"/>
          <w:szCs w:val="24"/>
        </w:rPr>
      </w:pPr>
    </w:p>
    <w:p w:rsidR="00B34FD9" w:rsidRPr="00862434" w:rsidRDefault="00B34FD9" w:rsidP="00B34FD9">
      <w:pPr>
        <w:pStyle w:val="1"/>
        <w:ind w:left="446"/>
        <w:rPr>
          <w:rFonts w:ascii="Times New Roman" w:hAnsi="Times New Roman"/>
          <w:szCs w:val="24"/>
        </w:rPr>
      </w:pPr>
    </w:p>
    <w:p w:rsidR="00B34FD9" w:rsidRPr="00862434" w:rsidRDefault="00B34FD9" w:rsidP="00B34FD9">
      <w:pPr>
        <w:pStyle w:val="1"/>
        <w:ind w:left="446"/>
        <w:rPr>
          <w:rFonts w:ascii="Times New Roman" w:hAnsi="Times New Roman"/>
          <w:szCs w:val="24"/>
        </w:rPr>
      </w:pPr>
    </w:p>
    <w:p w:rsidR="00B34FD9" w:rsidRPr="00862434" w:rsidRDefault="00B34FD9" w:rsidP="00B34FD9">
      <w:pPr>
        <w:pStyle w:val="1"/>
        <w:ind w:left="446"/>
        <w:rPr>
          <w:rFonts w:ascii="Times New Roman" w:hAnsi="Times New Roman"/>
          <w:szCs w:val="24"/>
        </w:rPr>
      </w:pPr>
    </w:p>
    <w:p w:rsidR="00B34FD9" w:rsidRPr="00862434" w:rsidRDefault="00B34FD9" w:rsidP="00B34FD9">
      <w:pPr>
        <w:pStyle w:val="1"/>
        <w:ind w:left="446"/>
        <w:rPr>
          <w:rFonts w:ascii="Times New Roman" w:hAnsi="Times New Roman"/>
          <w:szCs w:val="24"/>
        </w:rPr>
      </w:pPr>
    </w:p>
    <w:p w:rsidR="00B34FD9" w:rsidRPr="00862434" w:rsidRDefault="00B34FD9" w:rsidP="00B34FD9">
      <w:pPr>
        <w:pStyle w:val="1"/>
        <w:ind w:left="446"/>
        <w:rPr>
          <w:rFonts w:ascii="Times New Roman" w:hAnsi="Times New Roman"/>
          <w:szCs w:val="24"/>
        </w:rPr>
      </w:pPr>
    </w:p>
    <w:p w:rsidR="00B34FD9" w:rsidRPr="00862434" w:rsidRDefault="00B34FD9" w:rsidP="00B34FD9">
      <w:pPr>
        <w:pStyle w:val="1"/>
        <w:ind w:left="446"/>
        <w:rPr>
          <w:rFonts w:ascii="Times New Roman" w:hAnsi="Times New Roman"/>
          <w:szCs w:val="24"/>
        </w:rPr>
      </w:pPr>
    </w:p>
    <w:p w:rsidR="00B34FD9" w:rsidRPr="00862434" w:rsidRDefault="00B34FD9" w:rsidP="00B34FD9">
      <w:pPr>
        <w:rPr>
          <w:rFonts w:ascii="Times New Roman" w:hAnsi="Times New Roman" w:cs="Times New Roman"/>
          <w:sz w:val="24"/>
          <w:szCs w:val="24"/>
          <w:lang w:val="kk-KZ" w:eastAsia="ru-RU"/>
        </w:rPr>
      </w:pPr>
    </w:p>
    <w:p w:rsidR="00B34FD9" w:rsidRPr="00862434" w:rsidRDefault="00B34FD9" w:rsidP="00B34FD9">
      <w:pPr>
        <w:rPr>
          <w:rFonts w:ascii="Times New Roman" w:hAnsi="Times New Roman" w:cs="Times New Roman"/>
          <w:sz w:val="24"/>
          <w:szCs w:val="24"/>
          <w:lang w:val="kk-KZ" w:eastAsia="ru-RU"/>
        </w:rPr>
      </w:pPr>
    </w:p>
    <w:p w:rsidR="00B34FD9" w:rsidRPr="00862434" w:rsidRDefault="00B34FD9" w:rsidP="00B34FD9">
      <w:pPr>
        <w:rPr>
          <w:rFonts w:ascii="Times New Roman" w:hAnsi="Times New Roman" w:cs="Times New Roman"/>
          <w:sz w:val="24"/>
          <w:szCs w:val="24"/>
          <w:lang w:val="kk-KZ" w:eastAsia="ru-RU"/>
        </w:rPr>
      </w:pPr>
    </w:p>
    <w:p w:rsidR="00B34FD9" w:rsidRPr="00862434" w:rsidRDefault="00B34FD9" w:rsidP="00B34FD9">
      <w:pPr>
        <w:rPr>
          <w:rFonts w:ascii="Times New Roman" w:hAnsi="Times New Roman" w:cs="Times New Roman"/>
          <w:sz w:val="24"/>
          <w:szCs w:val="24"/>
          <w:lang w:val="kk-KZ" w:eastAsia="ru-RU"/>
        </w:rPr>
      </w:pPr>
    </w:p>
    <w:p w:rsidR="00B34FD9" w:rsidRPr="00862434" w:rsidRDefault="00B34FD9" w:rsidP="00B34FD9">
      <w:pPr>
        <w:rPr>
          <w:rFonts w:ascii="Times New Roman" w:hAnsi="Times New Roman" w:cs="Times New Roman"/>
          <w:sz w:val="24"/>
          <w:szCs w:val="24"/>
          <w:lang w:val="kk-KZ" w:eastAsia="ru-RU"/>
        </w:rPr>
      </w:pPr>
    </w:p>
    <w:p w:rsidR="00B34FD9" w:rsidRPr="00862434" w:rsidRDefault="00B34FD9" w:rsidP="00B34FD9">
      <w:pPr>
        <w:rPr>
          <w:rFonts w:ascii="Times New Roman" w:hAnsi="Times New Roman" w:cs="Times New Roman"/>
          <w:sz w:val="24"/>
          <w:szCs w:val="24"/>
          <w:lang w:val="kk-KZ" w:eastAsia="ru-RU"/>
        </w:rPr>
      </w:pPr>
    </w:p>
    <w:p w:rsidR="00B34FD9" w:rsidRPr="00862434" w:rsidRDefault="00B34FD9" w:rsidP="00B34FD9">
      <w:pPr>
        <w:rPr>
          <w:rFonts w:ascii="Times New Roman" w:hAnsi="Times New Roman" w:cs="Times New Roman"/>
          <w:sz w:val="24"/>
          <w:szCs w:val="24"/>
          <w:lang w:val="kk-KZ" w:eastAsia="ru-RU"/>
        </w:rPr>
      </w:pPr>
    </w:p>
    <w:p w:rsidR="00B34FD9" w:rsidRDefault="00B34FD9" w:rsidP="00B34FD9">
      <w:pPr>
        <w:pStyle w:val="1"/>
        <w:ind w:left="446"/>
        <w:rPr>
          <w:rFonts w:ascii="Times New Roman" w:hAnsi="Times New Roman"/>
          <w:sz w:val="28"/>
          <w:szCs w:val="28"/>
        </w:rPr>
      </w:pPr>
    </w:p>
    <w:p w:rsidR="00B34FD9" w:rsidRDefault="00B34FD9" w:rsidP="00B34FD9">
      <w:pPr>
        <w:pStyle w:val="1"/>
        <w:ind w:left="446"/>
        <w:rPr>
          <w:rFonts w:ascii="Times New Roman" w:hAnsi="Times New Roman"/>
          <w:sz w:val="28"/>
          <w:szCs w:val="28"/>
        </w:rPr>
      </w:pPr>
    </w:p>
    <w:p w:rsidR="00B34FD9" w:rsidRPr="001119BA" w:rsidRDefault="00B34FD9" w:rsidP="00B34FD9">
      <w:pPr>
        <w:pStyle w:val="1"/>
        <w:ind w:left="446"/>
        <w:rPr>
          <w:rFonts w:ascii="Times New Roman" w:hAnsi="Times New Roman"/>
          <w:sz w:val="28"/>
          <w:szCs w:val="28"/>
        </w:rPr>
      </w:pPr>
      <w:r w:rsidRPr="001119BA">
        <w:rPr>
          <w:rFonts w:ascii="Times New Roman" w:hAnsi="Times New Roman"/>
          <w:sz w:val="28"/>
          <w:szCs w:val="28"/>
        </w:rPr>
        <w:t>Алматы 202</w:t>
      </w:r>
      <w:r w:rsidR="009B7D71">
        <w:rPr>
          <w:rFonts w:ascii="Times New Roman" w:hAnsi="Times New Roman"/>
          <w:sz w:val="28"/>
          <w:szCs w:val="28"/>
        </w:rPr>
        <w:t>3</w:t>
      </w:r>
      <w:r w:rsidRPr="001119BA">
        <w:rPr>
          <w:rFonts w:ascii="Times New Roman" w:hAnsi="Times New Roman"/>
          <w:sz w:val="28"/>
          <w:szCs w:val="28"/>
        </w:rPr>
        <w:t xml:space="preserve"> ж.</w:t>
      </w:r>
    </w:p>
    <w:p w:rsidR="00B34FD9" w:rsidRPr="00862434" w:rsidRDefault="00B34FD9" w:rsidP="00B34FD9">
      <w:pPr>
        <w:spacing w:after="0" w:line="240" w:lineRule="auto"/>
        <w:rPr>
          <w:rFonts w:ascii="Times New Roman" w:hAnsi="Times New Roman" w:cs="Times New Roman"/>
          <w:sz w:val="24"/>
          <w:szCs w:val="24"/>
          <w:lang w:val="kk-KZ"/>
        </w:rPr>
        <w:sectPr w:rsidR="00B34FD9" w:rsidRPr="00862434" w:rsidSect="001D1569">
          <w:pgSz w:w="11910" w:h="16840"/>
          <w:pgMar w:top="1134" w:right="851" w:bottom="1134" w:left="1701" w:header="720" w:footer="720" w:gutter="0"/>
          <w:cols w:space="720"/>
        </w:sectPr>
      </w:pPr>
    </w:p>
    <w:p w:rsidR="00B34FD9" w:rsidRPr="001119BA" w:rsidRDefault="00B34FD9" w:rsidP="00B34FD9">
      <w:pPr>
        <w:pStyle w:val="a7"/>
        <w:tabs>
          <w:tab w:val="left" w:pos="1870"/>
          <w:tab w:val="left" w:pos="5127"/>
          <w:tab w:val="left" w:pos="6881"/>
          <w:tab w:val="left" w:pos="8468"/>
        </w:tabs>
        <w:spacing w:after="0" w:line="240" w:lineRule="auto"/>
        <w:ind w:right="221"/>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lastRenderedPageBreak/>
        <w:t>Қорытынды</w:t>
      </w:r>
      <w:r w:rsidR="000D29EE">
        <w:rPr>
          <w:rFonts w:ascii="Times New Roman" w:hAnsi="Times New Roman" w:cs="Times New Roman"/>
          <w:sz w:val="28"/>
          <w:szCs w:val="28"/>
          <w:lang w:val="kk-KZ"/>
        </w:rPr>
        <w:t xml:space="preserve"> </w:t>
      </w:r>
      <w:r w:rsidRPr="001119BA">
        <w:rPr>
          <w:rFonts w:ascii="Times New Roman" w:hAnsi="Times New Roman" w:cs="Times New Roman"/>
          <w:sz w:val="28"/>
          <w:szCs w:val="28"/>
          <w:lang w:val="kk-KZ"/>
        </w:rPr>
        <w:t>емтихан бағдарламасы</w:t>
      </w:r>
      <w:r w:rsidRPr="001119BA">
        <w:rPr>
          <w:rFonts w:ascii="Times New Roman" w:hAnsi="Times New Roman" w:cs="Times New Roman"/>
          <w:sz w:val="28"/>
          <w:szCs w:val="28"/>
          <w:lang w:val="kk-KZ"/>
        </w:rPr>
        <w:tab/>
      </w:r>
      <w:r w:rsidR="000D29EE" w:rsidRPr="000D29EE">
        <w:rPr>
          <w:rFonts w:ascii="Times New Roman" w:hAnsi="Times New Roman" w:cs="Times New Roman"/>
          <w:sz w:val="28"/>
          <w:szCs w:val="28"/>
          <w:lang w:val="kk-KZ"/>
        </w:rPr>
        <w:t>"6В04205 Құқықтану"</w:t>
      </w:r>
      <w:r w:rsidR="000D29EE">
        <w:rPr>
          <w:rFonts w:ascii="Times New Roman" w:hAnsi="Times New Roman" w:cs="Times New Roman"/>
          <w:sz w:val="28"/>
          <w:szCs w:val="28"/>
          <w:lang w:val="kk-KZ"/>
        </w:rPr>
        <w:t xml:space="preserve"> </w:t>
      </w:r>
      <w:r w:rsidRPr="001119BA">
        <w:rPr>
          <w:rFonts w:ascii="Times New Roman" w:hAnsi="Times New Roman" w:cs="Times New Roman"/>
          <w:sz w:val="28"/>
          <w:szCs w:val="28"/>
          <w:lang w:val="kk-KZ"/>
        </w:rPr>
        <w:t>мамандығы</w:t>
      </w:r>
      <w:r>
        <w:rPr>
          <w:rFonts w:ascii="Times New Roman" w:hAnsi="Times New Roman" w:cs="Times New Roman"/>
          <w:sz w:val="28"/>
          <w:szCs w:val="28"/>
          <w:lang w:val="kk-KZ"/>
        </w:rPr>
        <w:t xml:space="preserve"> </w:t>
      </w:r>
      <w:r w:rsidRPr="001119BA">
        <w:rPr>
          <w:rFonts w:ascii="Times New Roman" w:hAnsi="Times New Roman" w:cs="Times New Roman"/>
          <w:spacing w:val="-3"/>
          <w:sz w:val="28"/>
          <w:szCs w:val="28"/>
          <w:lang w:val="kk-KZ"/>
        </w:rPr>
        <w:t xml:space="preserve">бойынша </w:t>
      </w:r>
      <w:r w:rsidRPr="001119BA">
        <w:rPr>
          <w:rFonts w:ascii="Times New Roman" w:hAnsi="Times New Roman" w:cs="Times New Roman"/>
          <w:sz w:val="28"/>
          <w:szCs w:val="28"/>
          <w:lang w:val="kk-KZ"/>
        </w:rPr>
        <w:t>жұмыс оқу</w:t>
      </w:r>
      <w:r>
        <w:rPr>
          <w:rFonts w:ascii="Times New Roman" w:hAnsi="Times New Roman" w:cs="Times New Roman"/>
          <w:sz w:val="28"/>
          <w:szCs w:val="28"/>
          <w:lang w:val="kk-KZ"/>
        </w:rPr>
        <w:t xml:space="preserve"> жоспары негізінде қауым.</w:t>
      </w:r>
      <w:r w:rsidRPr="001119BA">
        <w:rPr>
          <w:rFonts w:ascii="Times New Roman" w:hAnsi="Times New Roman" w:cs="Times New Roman"/>
          <w:sz w:val="28"/>
          <w:szCs w:val="28"/>
          <w:lang w:val="kk-KZ"/>
        </w:rPr>
        <w:t>,</w:t>
      </w:r>
      <w:r>
        <w:rPr>
          <w:rFonts w:ascii="Times New Roman" w:hAnsi="Times New Roman" w:cs="Times New Roman"/>
          <w:sz w:val="28"/>
          <w:szCs w:val="28"/>
          <w:lang w:val="kk-KZ"/>
        </w:rPr>
        <w:t xml:space="preserve"> профессор з.ғ.д. Г.А.Қуаналиевамен </w:t>
      </w:r>
      <w:r w:rsidRPr="001119BA">
        <w:rPr>
          <w:rFonts w:ascii="Times New Roman" w:hAnsi="Times New Roman" w:cs="Times New Roman"/>
          <w:sz w:val="28"/>
          <w:szCs w:val="28"/>
          <w:lang w:val="kk-KZ"/>
        </w:rPr>
        <w:t>құрастырылған.</w:t>
      </w:r>
    </w:p>
    <w:p w:rsidR="00B34FD9" w:rsidRPr="001119BA" w:rsidRDefault="00B34FD9" w:rsidP="00B34FD9">
      <w:pPr>
        <w:pStyle w:val="a7"/>
        <w:spacing w:after="0" w:line="240" w:lineRule="auto"/>
        <w:jc w:val="both"/>
        <w:rPr>
          <w:rFonts w:ascii="Times New Roman" w:hAnsi="Times New Roman" w:cs="Times New Roman"/>
          <w:sz w:val="28"/>
          <w:szCs w:val="28"/>
          <w:lang w:val="kk-KZ"/>
        </w:rPr>
      </w:pPr>
    </w:p>
    <w:p w:rsidR="00B34FD9" w:rsidRPr="001119BA" w:rsidRDefault="00B34FD9" w:rsidP="00B34FD9">
      <w:pPr>
        <w:pStyle w:val="a7"/>
        <w:spacing w:after="0" w:line="240" w:lineRule="auto"/>
        <w:jc w:val="both"/>
        <w:rPr>
          <w:rFonts w:ascii="Times New Roman" w:hAnsi="Times New Roman" w:cs="Times New Roman"/>
          <w:sz w:val="28"/>
          <w:szCs w:val="28"/>
          <w:lang w:val="kk-KZ"/>
        </w:rPr>
      </w:pPr>
    </w:p>
    <w:p w:rsidR="00B34FD9" w:rsidRPr="001119BA" w:rsidRDefault="00B34FD9" w:rsidP="00B34FD9">
      <w:pPr>
        <w:pStyle w:val="a7"/>
        <w:spacing w:after="0" w:line="240" w:lineRule="auto"/>
        <w:jc w:val="both"/>
        <w:rPr>
          <w:rFonts w:ascii="Times New Roman" w:hAnsi="Times New Roman" w:cs="Times New Roman"/>
          <w:sz w:val="28"/>
          <w:szCs w:val="28"/>
          <w:lang w:val="kk-KZ"/>
        </w:rPr>
      </w:pPr>
    </w:p>
    <w:p w:rsidR="00B34FD9" w:rsidRPr="000D29EE" w:rsidRDefault="00B34FD9" w:rsidP="00B34FD9">
      <w:pPr>
        <w:pStyle w:val="a7"/>
        <w:spacing w:after="0" w:line="240" w:lineRule="auto"/>
        <w:ind w:right="261"/>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t>Кеден, қаржы және экологиялық құқық кафедрасының отырысында қаралған және бекітілген</w:t>
      </w:r>
      <w:r>
        <w:rPr>
          <w:rFonts w:ascii="Times New Roman" w:hAnsi="Times New Roman" w:cs="Times New Roman"/>
          <w:sz w:val="28"/>
          <w:szCs w:val="28"/>
          <w:lang w:val="kk-KZ"/>
        </w:rPr>
        <w:t xml:space="preserve">  </w:t>
      </w:r>
      <w:r w:rsidRPr="000D29EE">
        <w:rPr>
          <w:rFonts w:ascii="Times New Roman" w:hAnsi="Times New Roman" w:cs="Times New Roman"/>
          <w:sz w:val="28"/>
          <w:szCs w:val="28"/>
          <w:lang w:val="kk-KZ"/>
        </w:rPr>
        <w:t>«</w:t>
      </w:r>
      <w:r w:rsidR="000D29EE" w:rsidRPr="000D29EE">
        <w:rPr>
          <w:rFonts w:ascii="Times New Roman" w:hAnsi="Times New Roman" w:cs="Times New Roman"/>
          <w:sz w:val="28"/>
          <w:szCs w:val="28"/>
          <w:lang w:val="kk-KZ"/>
        </w:rPr>
        <w:t>____</w:t>
      </w:r>
      <w:r w:rsidRPr="000D29EE">
        <w:rPr>
          <w:rFonts w:ascii="Times New Roman" w:hAnsi="Times New Roman" w:cs="Times New Roman"/>
          <w:sz w:val="28"/>
          <w:szCs w:val="28"/>
          <w:lang w:val="kk-KZ"/>
        </w:rPr>
        <w:t>»</w:t>
      </w:r>
      <w:r w:rsidR="000D29EE">
        <w:rPr>
          <w:rFonts w:ascii="Times New Roman" w:hAnsi="Times New Roman" w:cs="Times New Roman"/>
          <w:sz w:val="28"/>
          <w:szCs w:val="28"/>
          <w:lang w:val="kk-KZ"/>
        </w:rPr>
        <w:t xml:space="preserve"> </w:t>
      </w:r>
      <w:r w:rsidR="000D29EE" w:rsidRPr="000D29EE">
        <w:rPr>
          <w:rFonts w:ascii="Times New Roman" w:hAnsi="Times New Roman" w:cs="Times New Roman"/>
          <w:sz w:val="28"/>
          <w:szCs w:val="28"/>
          <w:lang w:val="kk-KZ"/>
        </w:rPr>
        <w:t>_________</w:t>
      </w:r>
      <w:r w:rsidRPr="000D29EE">
        <w:rPr>
          <w:rFonts w:ascii="Times New Roman" w:hAnsi="Times New Roman" w:cs="Times New Roman"/>
          <w:sz w:val="28"/>
          <w:szCs w:val="28"/>
          <w:lang w:val="kk-KZ"/>
        </w:rPr>
        <w:t xml:space="preserve"> 202</w:t>
      </w:r>
      <w:r w:rsidR="009B7D71">
        <w:rPr>
          <w:rFonts w:ascii="Times New Roman" w:hAnsi="Times New Roman" w:cs="Times New Roman"/>
          <w:sz w:val="28"/>
          <w:szCs w:val="28"/>
          <w:lang w:val="kk-KZ"/>
        </w:rPr>
        <w:t>3</w:t>
      </w:r>
      <w:r w:rsidRPr="000D29EE">
        <w:rPr>
          <w:rFonts w:ascii="Times New Roman" w:hAnsi="Times New Roman" w:cs="Times New Roman"/>
          <w:sz w:val="28"/>
          <w:szCs w:val="28"/>
          <w:lang w:val="kk-KZ"/>
        </w:rPr>
        <w:t xml:space="preserve"> ж., хаттама №</w:t>
      </w:r>
      <w:r w:rsidRPr="000D29EE">
        <w:rPr>
          <w:rFonts w:ascii="Times New Roman" w:hAnsi="Times New Roman" w:cs="Times New Roman"/>
          <w:sz w:val="28"/>
          <w:szCs w:val="28"/>
          <w:lang w:val="kk-KZ"/>
        </w:rPr>
        <w:tab/>
      </w:r>
      <w:r w:rsidR="000D29EE" w:rsidRPr="000D29EE">
        <w:rPr>
          <w:rFonts w:ascii="Times New Roman" w:hAnsi="Times New Roman" w:cs="Times New Roman"/>
          <w:sz w:val="28"/>
          <w:szCs w:val="28"/>
          <w:lang w:val="kk-KZ"/>
        </w:rPr>
        <w:t>____</w:t>
      </w:r>
    </w:p>
    <w:p w:rsidR="00B34FD9" w:rsidRPr="001119BA" w:rsidRDefault="00B34FD9" w:rsidP="00B34FD9">
      <w:pPr>
        <w:pStyle w:val="a7"/>
        <w:spacing w:after="0" w:line="240" w:lineRule="auto"/>
        <w:jc w:val="both"/>
        <w:rPr>
          <w:rFonts w:ascii="Times New Roman" w:hAnsi="Times New Roman" w:cs="Times New Roman"/>
          <w:sz w:val="28"/>
          <w:szCs w:val="28"/>
          <w:lang w:val="kk-KZ"/>
        </w:rPr>
      </w:pPr>
    </w:p>
    <w:p w:rsidR="00B34FD9" w:rsidRPr="001119BA" w:rsidRDefault="00B34FD9" w:rsidP="00B34FD9">
      <w:pPr>
        <w:pStyle w:val="a7"/>
        <w:tabs>
          <w:tab w:val="left" w:pos="3094"/>
          <w:tab w:val="left" w:pos="5141"/>
        </w:tabs>
        <w:spacing w:after="0" w:line="240" w:lineRule="auto"/>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t>Кафедра</w:t>
      </w:r>
      <w:r>
        <w:rPr>
          <w:rFonts w:ascii="Times New Roman" w:hAnsi="Times New Roman" w:cs="Times New Roman"/>
          <w:sz w:val="28"/>
          <w:szCs w:val="28"/>
          <w:lang w:val="kk-KZ"/>
        </w:rPr>
        <w:t xml:space="preserve"> </w:t>
      </w:r>
      <w:r w:rsidRPr="001119BA">
        <w:rPr>
          <w:rFonts w:ascii="Times New Roman" w:hAnsi="Times New Roman" w:cs="Times New Roman"/>
          <w:sz w:val="28"/>
          <w:szCs w:val="28"/>
          <w:lang w:val="kk-KZ"/>
        </w:rPr>
        <w:t>меңгерушісі</w:t>
      </w:r>
      <w:r w:rsidRPr="001119BA">
        <w:rPr>
          <w:rFonts w:ascii="Times New Roman" w:hAnsi="Times New Roman" w:cs="Times New Roman"/>
          <w:sz w:val="28"/>
          <w:szCs w:val="28"/>
          <w:lang w:val="kk-KZ"/>
        </w:rPr>
        <w:tab/>
      </w:r>
      <w:r w:rsidRPr="001119BA">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 xml:space="preserve">   </w:t>
      </w:r>
      <w:r w:rsidRPr="001119BA">
        <w:rPr>
          <w:rFonts w:ascii="Times New Roman" w:hAnsi="Times New Roman" w:cs="Times New Roman"/>
          <w:sz w:val="28"/>
          <w:szCs w:val="28"/>
          <w:lang w:val="kk-KZ"/>
        </w:rPr>
        <w:t>Жатканбаева А.Е</w:t>
      </w:r>
      <w:r>
        <w:rPr>
          <w:rFonts w:ascii="Times New Roman" w:hAnsi="Times New Roman" w:cs="Times New Roman"/>
          <w:sz w:val="28"/>
          <w:szCs w:val="28"/>
          <w:lang w:val="kk-KZ"/>
        </w:rPr>
        <w:t>.</w:t>
      </w:r>
    </w:p>
    <w:p w:rsidR="00B34FD9" w:rsidRPr="001119BA" w:rsidRDefault="00B34FD9" w:rsidP="00B34FD9">
      <w:pPr>
        <w:spacing w:after="0" w:line="240" w:lineRule="auto"/>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rsidR="00B34FD9" w:rsidRPr="00CF5A47" w:rsidRDefault="00B34FD9" w:rsidP="00B34FD9">
      <w:pPr>
        <w:pStyle w:val="a9"/>
        <w:ind w:firstLine="709"/>
        <w:jc w:val="center"/>
        <w:rPr>
          <w:rFonts w:ascii="Times New Roman" w:hAnsi="Times New Roman"/>
          <w:b/>
          <w:sz w:val="28"/>
          <w:szCs w:val="28"/>
          <w:lang w:val="kk-KZ"/>
        </w:rPr>
      </w:pPr>
      <w:r w:rsidRPr="00CF5A47">
        <w:rPr>
          <w:rFonts w:ascii="Times New Roman" w:hAnsi="Times New Roman"/>
          <w:b/>
          <w:sz w:val="28"/>
          <w:szCs w:val="28"/>
          <w:lang w:val="kk-KZ"/>
        </w:rPr>
        <w:lastRenderedPageBreak/>
        <w:t>Кіріспе</w:t>
      </w:r>
    </w:p>
    <w:p w:rsidR="00B34FD9" w:rsidRPr="001119BA" w:rsidRDefault="00B34FD9" w:rsidP="00B34FD9">
      <w:pPr>
        <w:pStyle w:val="a9"/>
        <w:ind w:firstLine="709"/>
        <w:jc w:val="center"/>
        <w:rPr>
          <w:rFonts w:ascii="Times New Roman" w:hAnsi="Times New Roman"/>
          <w:sz w:val="28"/>
          <w:szCs w:val="28"/>
          <w:lang w:val="kk-KZ"/>
        </w:rPr>
      </w:pPr>
    </w:p>
    <w:p w:rsidR="000D29EE" w:rsidRPr="000D567E" w:rsidRDefault="000D29EE" w:rsidP="00B34FD9">
      <w:pPr>
        <w:pStyle w:val="a9"/>
        <w:ind w:firstLine="709"/>
        <w:jc w:val="both"/>
        <w:rPr>
          <w:rFonts w:ascii="Times New Roman" w:hAnsi="Times New Roman"/>
          <w:sz w:val="28"/>
          <w:szCs w:val="28"/>
          <w:lang w:val="kk-KZ"/>
        </w:rPr>
      </w:pPr>
      <w:r w:rsidRPr="000D29EE">
        <w:rPr>
          <w:rFonts w:ascii="Times New Roman" w:hAnsi="Times New Roman"/>
          <w:sz w:val="28"/>
          <w:szCs w:val="28"/>
          <w:lang w:val="kk-KZ"/>
        </w:rPr>
        <w:t xml:space="preserve">"6В04205 Құқықтану"  мамандығы бойынша бакалавриаттың білім алу бағдарламасын игеру </w:t>
      </w:r>
      <w:r w:rsidR="00B34FD9" w:rsidRPr="001119BA">
        <w:rPr>
          <w:rFonts w:ascii="Times New Roman" w:hAnsi="Times New Roman"/>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w:t>
      </w:r>
    </w:p>
    <w:p w:rsidR="000D29EE" w:rsidRPr="00FB4AB2" w:rsidRDefault="009B7D71" w:rsidP="00B34FD9">
      <w:pPr>
        <w:pStyle w:val="a9"/>
        <w:ind w:firstLine="709"/>
        <w:jc w:val="both"/>
        <w:rPr>
          <w:rFonts w:ascii="Times New Roman" w:hAnsi="Times New Roman"/>
          <w:sz w:val="28"/>
          <w:szCs w:val="28"/>
          <w:lang w:val="kk-KZ"/>
        </w:rPr>
      </w:pPr>
      <w:r>
        <w:rPr>
          <w:rFonts w:ascii="Times New Roman" w:hAnsi="Times New Roman"/>
          <w:sz w:val="28"/>
          <w:szCs w:val="28"/>
          <w:lang w:val="kk-KZ"/>
        </w:rPr>
        <w:t>2</w:t>
      </w:r>
      <w:r w:rsidR="000D29EE" w:rsidRPr="00FB4AB2">
        <w:rPr>
          <w:rFonts w:ascii="Times New Roman" w:hAnsi="Times New Roman"/>
          <w:sz w:val="28"/>
          <w:szCs w:val="28"/>
          <w:lang w:val="kk-KZ"/>
        </w:rPr>
        <w:t xml:space="preserve"> курс, күндізгі бөлім студенттері үшін </w:t>
      </w:r>
      <w:r w:rsidR="000D29EE" w:rsidRPr="00FB4AB2">
        <w:rPr>
          <w:rFonts w:ascii="Times New Roman" w:hAnsi="Times New Roman"/>
          <w:b/>
          <w:sz w:val="28"/>
          <w:szCs w:val="28"/>
          <w:lang w:val="kk-KZ"/>
        </w:rPr>
        <w:t>"Қаржы</w:t>
      </w:r>
      <w:r>
        <w:rPr>
          <w:rFonts w:ascii="Times New Roman" w:hAnsi="Times New Roman"/>
          <w:b/>
          <w:sz w:val="28"/>
          <w:szCs w:val="28"/>
          <w:lang w:val="kk-KZ"/>
        </w:rPr>
        <w:t xml:space="preserve"> </w:t>
      </w:r>
      <w:r w:rsidR="000D29EE" w:rsidRPr="00FB4AB2">
        <w:rPr>
          <w:rFonts w:ascii="Times New Roman" w:hAnsi="Times New Roman"/>
          <w:b/>
          <w:sz w:val="28"/>
          <w:szCs w:val="28"/>
          <w:lang w:val="kk-KZ"/>
        </w:rPr>
        <w:t>қ</w:t>
      </w:r>
      <w:r>
        <w:rPr>
          <w:rFonts w:ascii="Times New Roman" w:hAnsi="Times New Roman"/>
          <w:b/>
          <w:sz w:val="28"/>
          <w:szCs w:val="28"/>
          <w:lang w:val="kk-KZ"/>
        </w:rPr>
        <w:t>ұқ</w:t>
      </w:r>
      <w:r w:rsidR="000D29EE" w:rsidRPr="00FB4AB2">
        <w:rPr>
          <w:rFonts w:ascii="Times New Roman" w:hAnsi="Times New Roman"/>
          <w:b/>
          <w:sz w:val="28"/>
          <w:szCs w:val="28"/>
          <w:lang w:val="kk-KZ"/>
        </w:rPr>
        <w:t>ы</w:t>
      </w:r>
      <w:r>
        <w:rPr>
          <w:rFonts w:ascii="Times New Roman" w:hAnsi="Times New Roman"/>
          <w:b/>
          <w:sz w:val="28"/>
          <w:szCs w:val="28"/>
          <w:lang w:val="kk-KZ"/>
        </w:rPr>
        <w:t>ғы</w:t>
      </w:r>
      <w:r w:rsidR="000D29EE" w:rsidRPr="00FB4AB2">
        <w:rPr>
          <w:rFonts w:ascii="Times New Roman" w:hAnsi="Times New Roman"/>
          <w:b/>
          <w:sz w:val="28"/>
          <w:szCs w:val="28"/>
          <w:lang w:val="kk-KZ"/>
        </w:rPr>
        <w:t>"</w:t>
      </w:r>
      <w:r w:rsidR="000D29EE" w:rsidRPr="00FB4AB2">
        <w:rPr>
          <w:rFonts w:ascii="Times New Roman" w:hAnsi="Times New Roman"/>
          <w:sz w:val="28"/>
          <w:szCs w:val="28"/>
          <w:lang w:val="kk-KZ"/>
        </w:rPr>
        <w:t xml:space="preserve"> пәні бойынша қорытынды емтихан жазбаша түрде офлайн режимінде өтеді.</w:t>
      </w:r>
    </w:p>
    <w:p w:rsidR="000D29EE" w:rsidRPr="000D29EE" w:rsidRDefault="000D29EE" w:rsidP="00B34FD9">
      <w:pPr>
        <w:pStyle w:val="a9"/>
        <w:ind w:firstLine="709"/>
        <w:jc w:val="both"/>
        <w:rPr>
          <w:rFonts w:ascii="Times New Roman" w:hAnsi="Times New Roman"/>
          <w:sz w:val="28"/>
          <w:szCs w:val="28"/>
          <w:lang w:val="kk-KZ"/>
        </w:rPr>
      </w:pPr>
      <w:r w:rsidRPr="000D29EE">
        <w:rPr>
          <w:rFonts w:ascii="Times New Roman" w:hAnsi="Times New Roman"/>
          <w:sz w:val="28"/>
          <w:szCs w:val="28"/>
          <w:lang w:val="kk-KZ"/>
        </w:rPr>
        <w:t>Емтихан -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Емтихан академиялық күнтізбеде және оқу жұмыс жоспарында көрсетілген мерзімдерде өткізіледі.</w:t>
      </w:r>
    </w:p>
    <w:p w:rsidR="00B34FD9" w:rsidRPr="001119BA" w:rsidRDefault="00B34FD9" w:rsidP="00B34FD9">
      <w:pPr>
        <w:pStyle w:val="a9"/>
        <w:ind w:firstLine="709"/>
        <w:jc w:val="both"/>
        <w:rPr>
          <w:rFonts w:ascii="Times New Roman" w:hAnsi="Times New Roman"/>
          <w:sz w:val="28"/>
          <w:szCs w:val="28"/>
          <w:lang w:val="kk-KZ"/>
        </w:rPr>
      </w:pPr>
      <w:r w:rsidRPr="001119BA">
        <w:rPr>
          <w:rFonts w:ascii="Times New Roman" w:hAnsi="Times New Roman"/>
          <w:sz w:val="28"/>
          <w:szCs w:val="28"/>
          <w:lang w:val="kk-KZ"/>
        </w:rPr>
        <w:t>Қанағаттанарлықсыз ба</w:t>
      </w:r>
      <w:r>
        <w:rPr>
          <w:rFonts w:ascii="Times New Roman" w:hAnsi="Times New Roman"/>
          <w:sz w:val="28"/>
          <w:szCs w:val="28"/>
          <w:lang w:val="kk-KZ"/>
        </w:rPr>
        <w:t xml:space="preserve">ға алған </w:t>
      </w:r>
      <w:r w:rsidR="000D29EE" w:rsidRPr="000D29EE">
        <w:rPr>
          <w:rFonts w:ascii="Times New Roman" w:hAnsi="Times New Roman"/>
          <w:sz w:val="28"/>
          <w:szCs w:val="28"/>
          <w:lang w:val="kk-KZ"/>
        </w:rPr>
        <w:t>студенттерге</w:t>
      </w:r>
      <w:r w:rsidRPr="001119BA">
        <w:rPr>
          <w:rFonts w:ascii="Times New Roman" w:hAnsi="Times New Roman"/>
          <w:sz w:val="28"/>
          <w:szCs w:val="28"/>
          <w:lang w:val="kk-KZ"/>
        </w:rPr>
        <w:t xml:space="preserve">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w:t>
      </w:r>
      <w:r>
        <w:rPr>
          <w:rFonts w:ascii="Times New Roman" w:hAnsi="Times New Roman"/>
          <w:sz w:val="28"/>
          <w:szCs w:val="28"/>
          <w:lang w:val="kk-KZ"/>
        </w:rPr>
        <w:t xml:space="preserve"> </w:t>
      </w:r>
      <w:r w:rsidRPr="001119BA">
        <w:rPr>
          <w:rFonts w:ascii="Times New Roman" w:hAnsi="Times New Roman"/>
          <w:sz w:val="28"/>
          <w:szCs w:val="28"/>
          <w:lang w:val="kk-KZ"/>
        </w:rPr>
        <w:t>баға</w:t>
      </w:r>
      <w:r>
        <w:rPr>
          <w:rFonts w:ascii="Times New Roman" w:hAnsi="Times New Roman"/>
          <w:sz w:val="28"/>
          <w:szCs w:val="28"/>
          <w:lang w:val="kk-KZ"/>
        </w:rPr>
        <w:t xml:space="preserve"> </w:t>
      </w:r>
      <w:r w:rsidRPr="001119BA">
        <w:rPr>
          <w:rFonts w:ascii="Times New Roman" w:hAnsi="Times New Roman"/>
          <w:sz w:val="28"/>
          <w:szCs w:val="28"/>
          <w:lang w:val="kk-KZ"/>
        </w:rPr>
        <w:t>алған</w:t>
      </w:r>
      <w:r>
        <w:rPr>
          <w:rFonts w:ascii="Times New Roman" w:hAnsi="Times New Roman"/>
          <w:sz w:val="28"/>
          <w:szCs w:val="28"/>
          <w:lang w:val="kk-KZ"/>
        </w:rPr>
        <w:t xml:space="preserve"> </w:t>
      </w:r>
      <w:r w:rsidR="000D29EE" w:rsidRPr="000D29EE">
        <w:rPr>
          <w:rFonts w:ascii="Times New Roman" w:hAnsi="Times New Roman"/>
          <w:sz w:val="28"/>
          <w:szCs w:val="28"/>
          <w:lang w:val="kk-KZ"/>
        </w:rPr>
        <w:t>студентт</w:t>
      </w:r>
      <w:r w:rsidRPr="001119BA">
        <w:rPr>
          <w:rFonts w:ascii="Times New Roman" w:hAnsi="Times New Roman"/>
          <w:spacing w:val="-13"/>
          <w:sz w:val="28"/>
          <w:szCs w:val="28"/>
          <w:lang w:val="kk-KZ"/>
        </w:rPr>
        <w:t xml:space="preserve"> университет </w:t>
      </w:r>
      <w:r w:rsidRPr="001119BA">
        <w:rPr>
          <w:rFonts w:ascii="Times New Roman" w:hAnsi="Times New Roman"/>
          <w:sz w:val="28"/>
          <w:szCs w:val="28"/>
          <w:lang w:val="kk-KZ"/>
        </w:rPr>
        <w:t>бұйрығымен</w:t>
      </w:r>
      <w:r>
        <w:rPr>
          <w:rFonts w:ascii="Times New Roman" w:hAnsi="Times New Roman"/>
          <w:sz w:val="28"/>
          <w:szCs w:val="28"/>
          <w:lang w:val="kk-KZ"/>
        </w:rPr>
        <w:t xml:space="preserve"> </w:t>
      </w:r>
      <w:r w:rsidRPr="001119BA">
        <w:rPr>
          <w:rFonts w:ascii="Times New Roman" w:hAnsi="Times New Roman"/>
          <w:sz w:val="28"/>
          <w:szCs w:val="28"/>
          <w:lang w:val="kk-KZ"/>
        </w:rPr>
        <w:t>қайтадан</w:t>
      </w:r>
      <w:r>
        <w:rPr>
          <w:rFonts w:ascii="Times New Roman" w:hAnsi="Times New Roman"/>
          <w:sz w:val="28"/>
          <w:szCs w:val="28"/>
          <w:lang w:val="kk-KZ"/>
        </w:rPr>
        <w:t xml:space="preserve"> </w:t>
      </w:r>
      <w:r w:rsidRPr="001119BA">
        <w:rPr>
          <w:rFonts w:ascii="Times New Roman" w:hAnsi="Times New Roman"/>
          <w:sz w:val="28"/>
          <w:szCs w:val="28"/>
          <w:lang w:val="kk-KZ"/>
        </w:rPr>
        <w:t>оқуға</w:t>
      </w:r>
      <w:r>
        <w:rPr>
          <w:rFonts w:ascii="Times New Roman" w:hAnsi="Times New Roman"/>
          <w:sz w:val="28"/>
          <w:szCs w:val="28"/>
          <w:lang w:val="kk-KZ"/>
        </w:rPr>
        <w:t xml:space="preserve"> </w:t>
      </w:r>
      <w:r w:rsidRPr="001119BA">
        <w:rPr>
          <w:rFonts w:ascii="Times New Roman" w:hAnsi="Times New Roman"/>
          <w:sz w:val="28"/>
          <w:szCs w:val="28"/>
          <w:lang w:val="kk-KZ"/>
        </w:rPr>
        <w:t xml:space="preserve">тіркеледі, </w:t>
      </w:r>
      <w:r w:rsidRPr="001119BA">
        <w:rPr>
          <w:rFonts w:ascii="Times New Roman" w:hAnsi="Times New Roman"/>
          <w:spacing w:val="-4"/>
          <w:sz w:val="28"/>
          <w:szCs w:val="28"/>
          <w:lang w:val="kk-KZ"/>
        </w:rPr>
        <w:t xml:space="preserve">FX </w:t>
      </w:r>
      <w:r w:rsidRPr="001119BA">
        <w:rPr>
          <w:rFonts w:ascii="Times New Roman" w:hAnsi="Times New Roman"/>
          <w:sz w:val="28"/>
          <w:szCs w:val="28"/>
          <w:lang w:val="kk-KZ"/>
        </w:rPr>
        <w:t>қайта тапсырылады. Қанағаттанарлықсыз баға алғаннан кейінгі берілген денсаулық жағдайына байланысты құжаттар</w:t>
      </w:r>
      <w:r>
        <w:rPr>
          <w:rFonts w:ascii="Times New Roman" w:hAnsi="Times New Roman"/>
          <w:sz w:val="28"/>
          <w:szCs w:val="28"/>
          <w:lang w:val="kk-KZ"/>
        </w:rPr>
        <w:t xml:space="preserve"> </w:t>
      </w:r>
      <w:r w:rsidRPr="001119BA">
        <w:rPr>
          <w:rFonts w:ascii="Times New Roman" w:hAnsi="Times New Roman"/>
          <w:sz w:val="28"/>
          <w:szCs w:val="28"/>
          <w:lang w:val="kk-KZ"/>
        </w:rPr>
        <w:t>қарастырылмайды.</w:t>
      </w:r>
    </w:p>
    <w:p w:rsidR="00B34FD9" w:rsidRPr="001119BA" w:rsidRDefault="00B34FD9" w:rsidP="00B34FD9">
      <w:pPr>
        <w:pStyle w:val="a9"/>
        <w:ind w:firstLine="709"/>
        <w:jc w:val="both"/>
        <w:rPr>
          <w:rFonts w:ascii="Times New Roman" w:hAnsi="Times New Roman"/>
          <w:sz w:val="28"/>
          <w:szCs w:val="28"/>
          <w:lang w:val="kk-KZ"/>
        </w:rPr>
      </w:pPr>
      <w:r w:rsidRPr="001119BA">
        <w:rPr>
          <w:rFonts w:ascii="Times New Roman" w:hAnsi="Times New Roman"/>
          <w:sz w:val="28"/>
          <w:szCs w:val="28"/>
          <w:lang w:val="kk-KZ"/>
        </w:rPr>
        <w:t>Бағаны көтермелеу мақсатында емтиханды қайта тапсыруға жол берілмейді.</w:t>
      </w:r>
    </w:p>
    <w:p w:rsidR="00B34FD9" w:rsidRPr="001119BA" w:rsidRDefault="00B34FD9" w:rsidP="00B34FD9">
      <w:pPr>
        <w:pStyle w:val="a9"/>
        <w:ind w:firstLine="709"/>
        <w:jc w:val="both"/>
        <w:rPr>
          <w:rFonts w:ascii="Times New Roman" w:hAnsi="Times New Roman"/>
          <w:sz w:val="28"/>
          <w:szCs w:val="28"/>
          <w:lang w:val="kk-KZ"/>
        </w:rPr>
      </w:pPr>
      <w:r w:rsidRPr="001119BA">
        <w:rPr>
          <w:rFonts w:ascii="Times New Roman" w:hAnsi="Times New Roman"/>
          <w:sz w:val="28"/>
          <w:szCs w:val="28"/>
          <w:lang w:val="kk-KZ"/>
        </w:rPr>
        <w:t>Емтихан сұрақтары тексерістен өтіп бекітіледі.</w:t>
      </w:r>
    </w:p>
    <w:p w:rsidR="00B34FD9" w:rsidRPr="008C068E" w:rsidRDefault="00B34FD9" w:rsidP="00B34FD9">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Емтихан өткізу ережелері</w:t>
      </w:r>
    </w:p>
    <w:p w:rsidR="00B34FD9" w:rsidRPr="008C068E" w:rsidRDefault="00B34FD9" w:rsidP="00B34FD9">
      <w:pPr>
        <w:pStyle w:val="a9"/>
        <w:ind w:firstLine="709"/>
        <w:jc w:val="both"/>
        <w:rPr>
          <w:rFonts w:ascii="Times New Roman" w:hAnsi="Times New Roman"/>
          <w:sz w:val="28"/>
          <w:szCs w:val="28"/>
          <w:lang w:val="kk-KZ"/>
        </w:rPr>
      </w:pPr>
    </w:p>
    <w:p w:rsidR="000D567E" w:rsidRPr="00FB4AB2" w:rsidRDefault="000D567E" w:rsidP="000D567E">
      <w:pPr>
        <w:spacing w:after="0" w:line="240" w:lineRule="auto"/>
        <w:ind w:firstLine="709"/>
        <w:contextualSpacing/>
        <w:jc w:val="both"/>
        <w:rPr>
          <w:rFonts w:ascii="Times New Roman" w:hAnsi="Times New Roman" w:cs="Times New Roman"/>
          <w:b/>
          <w:sz w:val="28"/>
          <w:szCs w:val="28"/>
          <w:lang w:val="kk-KZ"/>
        </w:rPr>
      </w:pPr>
      <w:r w:rsidRPr="00FB4AB2">
        <w:rPr>
          <w:rFonts w:ascii="Times New Roman" w:hAnsi="Times New Roman" w:cs="Times New Roman"/>
          <w:b/>
          <w:sz w:val="28"/>
          <w:szCs w:val="28"/>
          <w:lang w:val="kk-KZ"/>
        </w:rPr>
        <w:t>2.Емтихан форматы</w:t>
      </w:r>
      <w:r w:rsidR="009B7D71">
        <w:rPr>
          <w:rFonts w:ascii="Times New Roman" w:hAnsi="Times New Roman" w:cs="Times New Roman"/>
          <w:b/>
          <w:sz w:val="28"/>
          <w:szCs w:val="28"/>
          <w:lang w:val="kk-KZ"/>
        </w:rPr>
        <w:t xml:space="preserve"> </w:t>
      </w:r>
      <w:r w:rsidRPr="00FB4AB2">
        <w:rPr>
          <w:rFonts w:ascii="Times New Roman" w:hAnsi="Times New Roman" w:cs="Times New Roman"/>
          <w:b/>
          <w:sz w:val="28"/>
          <w:szCs w:val="28"/>
          <w:lang w:val="kk-KZ"/>
        </w:rPr>
        <w:t>- off-line, жазбаша емтихан бойынша нұсқаулық</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Жазбаша емтиханды тапсыру процессі оқытушының «Univer» ақпараттық жүйесіне енгізілген емтихан сұрақтарының негізінде автоматты түрде жасақталу арқылы жүреді. Офис-тіркеуші әзірлеген келу парақтары мен пән бойынша жасақталған билеттер деканат қызметкерлерімен off-line режимде емтихан өткізу үшін басып шығарылады.  .</w:t>
      </w:r>
    </w:p>
    <w:p w:rsidR="000D567E" w:rsidRPr="00FB4AB2" w:rsidRDefault="000D567E" w:rsidP="000D567E">
      <w:pPr>
        <w:spacing w:after="0" w:line="240" w:lineRule="auto"/>
        <w:ind w:firstLine="709"/>
        <w:contextualSpacing/>
        <w:jc w:val="both"/>
        <w:rPr>
          <w:rFonts w:ascii="Times New Roman" w:hAnsi="Times New Roman" w:cs="Times New Roman"/>
          <w:b/>
          <w:sz w:val="28"/>
          <w:szCs w:val="28"/>
          <w:lang w:val="kk-KZ"/>
        </w:rPr>
      </w:pPr>
      <w:r w:rsidRPr="00FB4AB2">
        <w:rPr>
          <w:rFonts w:ascii="Times New Roman" w:hAnsi="Times New Roman" w:cs="Times New Roman"/>
          <w:b/>
          <w:sz w:val="28"/>
          <w:szCs w:val="28"/>
          <w:lang w:val="kk-KZ"/>
        </w:rPr>
        <w:t>Емтиханның өтуін бақылау:</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Оff-line режимде өтетін емтиханды пәнді оқыту процесіне араласпаған кезекші оқытушы бақылайды. </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Емтихан қабылдайтын аудиторияда дыбыс жазу құрылғылары бар бейнебақылау камералары орнатылады.</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b/>
          <w:sz w:val="28"/>
          <w:szCs w:val="28"/>
          <w:lang w:val="kk-KZ"/>
        </w:rPr>
        <w:t>«Univer» ақпараттық жүйесіне енгізілген емтихан сұрақтарының жалпы саны</w:t>
      </w:r>
      <w:r w:rsidRPr="00FB4AB2">
        <w:rPr>
          <w:rFonts w:ascii="Times New Roman" w:hAnsi="Times New Roman" w:cs="Times New Roman"/>
          <w:sz w:val="28"/>
          <w:szCs w:val="28"/>
          <w:lang w:val="kk-KZ"/>
        </w:rPr>
        <w:t xml:space="preserve"> – 30.</w:t>
      </w:r>
    </w:p>
    <w:p w:rsidR="000D567E" w:rsidRPr="00FB4AB2" w:rsidRDefault="000D567E" w:rsidP="000D567E">
      <w:pPr>
        <w:spacing w:after="0" w:line="240" w:lineRule="auto"/>
        <w:ind w:firstLine="709"/>
        <w:contextualSpacing/>
        <w:jc w:val="both"/>
        <w:rPr>
          <w:rFonts w:ascii="Times New Roman" w:hAnsi="Times New Roman" w:cs="Times New Roman"/>
          <w:b/>
          <w:sz w:val="28"/>
          <w:szCs w:val="28"/>
          <w:lang w:val="kk-KZ"/>
        </w:rPr>
      </w:pPr>
      <w:r w:rsidRPr="00FB4AB2">
        <w:rPr>
          <w:rFonts w:ascii="Times New Roman" w:hAnsi="Times New Roman" w:cs="Times New Roman"/>
          <w:b/>
          <w:sz w:val="28"/>
          <w:szCs w:val="28"/>
          <w:lang w:val="kk-KZ"/>
        </w:rPr>
        <w:t xml:space="preserve">Оff-line режимде өтетін емтиханды ұзақтығы: </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Жасақталған 3 сұрақтан тұратын емтихан билетіне жауап беру үшін әрбір білім алушыға 120 минут уақыт беріледі. </w:t>
      </w:r>
    </w:p>
    <w:p w:rsidR="000D567E" w:rsidRPr="00FB4AB2" w:rsidRDefault="000D567E" w:rsidP="000D567E">
      <w:pPr>
        <w:spacing w:after="0" w:line="240" w:lineRule="auto"/>
        <w:ind w:firstLine="709"/>
        <w:contextualSpacing/>
        <w:jc w:val="both"/>
        <w:rPr>
          <w:rFonts w:ascii="Times New Roman" w:hAnsi="Times New Roman" w:cs="Times New Roman"/>
          <w:b/>
          <w:sz w:val="28"/>
          <w:szCs w:val="28"/>
          <w:lang w:val="kk-KZ"/>
        </w:rPr>
      </w:pPr>
      <w:r w:rsidRPr="00FB4AB2">
        <w:rPr>
          <w:rFonts w:ascii="Times New Roman" w:hAnsi="Times New Roman" w:cs="Times New Roman"/>
          <w:b/>
          <w:sz w:val="28"/>
          <w:szCs w:val="28"/>
          <w:lang w:val="kk-KZ"/>
        </w:rPr>
        <w:t>Өткізу регламенті.</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Оff-line режимдегі емтихан алдын ала білім алушылар мен оқытушыны ескерте отырып кесте бойынша өтеді. </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Оff-line режимде өтетін емтихан басталуға </w:t>
      </w:r>
      <w:r w:rsidRPr="00FB4AB2">
        <w:rPr>
          <w:rFonts w:ascii="Times New Roman" w:hAnsi="Times New Roman" w:cs="Times New Roman"/>
          <w:b/>
          <w:sz w:val="28"/>
          <w:szCs w:val="28"/>
          <w:lang w:val="kk-KZ"/>
        </w:rPr>
        <w:t>15 минут қалғанда</w:t>
      </w:r>
      <w:r w:rsidRPr="00FB4AB2">
        <w:rPr>
          <w:rFonts w:ascii="Times New Roman" w:hAnsi="Times New Roman" w:cs="Times New Roman"/>
          <w:sz w:val="28"/>
          <w:szCs w:val="28"/>
          <w:lang w:val="kk-KZ"/>
        </w:rPr>
        <w:t xml:space="preserve"> кезекші оқытушы білім алушыларды отырғызады. Отыратын орындары көрсетілген келу парақтары толтырылады. </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lastRenderedPageBreak/>
        <w:t>Кезекші оқытушы Оff-line режимде өтетін емтиханға келген білім алушыны жеке куәлігі бойынша тексереді.</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Оff-line режимде өтетін емтиханға білім алушының орнына бөтен адам келген ретте осы бұзушылық турасында хаттама толтырылады. </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Емтиханға өзімен бірге шпаргалка, ұялы телефон, смарт-сағаттар және т.б. техникалық құрылғылар мен өзге де рұқсат етілмеген ақпарат алу құралдарын алып кіруге немесе пайдалануға, өзге білім алушылармен не бөгде адаммен сөйлесуге,  біреудің ТАӘ немесе басқа да жеке басын куәландыратын жауап парақтарын көшіруге тиым салынады.</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 xml:space="preserve">Аталған жағдайлар орын алғанда хаттама толытрыла отырып, тәртіпті бұзушыға осы пән бойынша «F» (қанағаттанарлықсыз) бағасы қойылады. Акті шағымдануға және аппеляциялық тәртіпте қарауға жатпайды. </w:t>
      </w:r>
    </w:p>
    <w:p w:rsidR="000D567E" w:rsidRPr="00FB4AB2" w:rsidRDefault="000D567E" w:rsidP="000D567E">
      <w:pPr>
        <w:spacing w:after="0" w:line="240" w:lineRule="auto"/>
        <w:ind w:firstLine="709"/>
        <w:contextualSpacing/>
        <w:jc w:val="both"/>
        <w:rPr>
          <w:rFonts w:ascii="Times New Roman" w:hAnsi="Times New Roman" w:cs="Times New Roman"/>
          <w:sz w:val="28"/>
          <w:szCs w:val="28"/>
          <w:lang w:val="kk-KZ"/>
        </w:rPr>
      </w:pPr>
      <w:r w:rsidRPr="00FB4AB2">
        <w:rPr>
          <w:rFonts w:ascii="Times New Roman" w:hAnsi="Times New Roman" w:cs="Times New Roman"/>
          <w:sz w:val="28"/>
          <w:szCs w:val="28"/>
          <w:lang w:val="kk-KZ"/>
        </w:rPr>
        <w:t>Емтихан қорытындысы бойынша жауаптарды тексеру және алған балын «Univer» ақпараттық жүйесіндегі аттестациялық ведомостьке енгізу уақыты – 48 сағатқа дейінгі уақытты қамтиды.</w:t>
      </w:r>
    </w:p>
    <w:p w:rsidR="000D567E" w:rsidRPr="00FB4AB2" w:rsidRDefault="000D567E" w:rsidP="00B34FD9">
      <w:pPr>
        <w:pStyle w:val="a9"/>
        <w:ind w:firstLine="709"/>
        <w:jc w:val="both"/>
        <w:rPr>
          <w:rFonts w:ascii="Times New Roman" w:hAnsi="Times New Roman"/>
          <w:sz w:val="28"/>
          <w:szCs w:val="28"/>
          <w:highlight w:val="yellow"/>
          <w:lang w:val="kk-KZ"/>
        </w:rPr>
      </w:pPr>
    </w:p>
    <w:p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Бағалау саясаты:</w:t>
      </w:r>
    </w:p>
    <w:p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Критериалды бағалау: дескрипторларға сәйкес оқыту нәтижелерін бағалау (аралық бақылау мен емтихандарда құзыреттіліктің қалыптасуын тексеру).</w:t>
      </w:r>
    </w:p>
    <w:p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Жиынтық бағалау:аудиториядағы (вебинардағы) жұмыстың белсенділігін бағалау; орындалған тапсырманы бағалау. Пән бойынша қорытынды баға келесі формула бойынша есептеледі:</w:t>
      </w:r>
    </w:p>
    <w:p w:rsidR="00B34FD9" w:rsidRPr="00FB4AB2" w:rsidRDefault="00B34FD9" w:rsidP="00B34FD9">
      <w:pPr>
        <w:pStyle w:val="a9"/>
        <w:ind w:firstLine="709"/>
        <w:jc w:val="both"/>
        <w:rPr>
          <w:rFonts w:ascii="Times New Roman" w:hAnsi="Times New Roman"/>
          <w:sz w:val="28"/>
          <w:szCs w:val="28"/>
          <w:lang w:val="kk-KZ"/>
        </w:rPr>
      </w:pPr>
    </w:p>
    <w:p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 xml:space="preserve"> </w:t>
      </w:r>
      <w:r w:rsidRPr="00FB4AB2">
        <w:rPr>
          <w:rFonts w:ascii="Times New Roman" w:hAnsi="Times New Roman"/>
          <w:noProof/>
          <w:sz w:val="28"/>
          <w:szCs w:val="28"/>
          <w:lang w:eastAsia="ru-RU"/>
        </w:rPr>
        <w:drawing>
          <wp:inline distT="0" distB="0" distL="0" distR="0">
            <wp:extent cx="1676400" cy="2514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6400" cy="251460"/>
                    </a:xfrm>
                    <a:prstGeom prst="rect">
                      <a:avLst/>
                    </a:prstGeom>
                    <a:noFill/>
                    <a:ln>
                      <a:noFill/>
                    </a:ln>
                  </pic:spPr>
                </pic:pic>
              </a:graphicData>
            </a:graphic>
          </wp:inline>
        </w:drawing>
      </w:r>
      <w:r w:rsidRPr="00FB4AB2">
        <w:rPr>
          <w:rFonts w:ascii="Times New Roman" w:hAnsi="Times New Roman"/>
          <w:noProof/>
          <w:sz w:val="28"/>
          <w:szCs w:val="28"/>
          <w:lang w:eastAsia="ru-RU"/>
        </w:rPr>
        <w:drawing>
          <wp:inline distT="0" distB="0" distL="0" distR="0">
            <wp:extent cx="1676400" cy="2514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6400" cy="251460"/>
                    </a:xfrm>
                    <a:prstGeom prst="rect">
                      <a:avLst/>
                    </a:prstGeom>
                    <a:noFill/>
                    <a:ln>
                      <a:noFill/>
                    </a:ln>
                  </pic:spPr>
                </pic:pic>
              </a:graphicData>
            </a:graphic>
          </wp:inline>
        </w:drawing>
      </w:r>
      <w:r w:rsidRPr="00FB4AB2">
        <w:rPr>
          <w:rFonts w:ascii="Times New Roman" w:hAnsi="Times New Roman"/>
          <w:sz w:val="28"/>
          <w:szCs w:val="28"/>
          <w:lang w:val="kk-KZ"/>
        </w:rPr>
        <w:t xml:space="preserve"> </w:t>
      </w:r>
    </w:p>
    <w:p w:rsidR="00B34FD9" w:rsidRPr="00FB4AB2" w:rsidRDefault="00B34FD9" w:rsidP="00B34FD9">
      <w:pPr>
        <w:pStyle w:val="a9"/>
        <w:ind w:firstLine="709"/>
        <w:jc w:val="both"/>
        <w:rPr>
          <w:rFonts w:ascii="Times New Roman" w:hAnsi="Times New Roman"/>
          <w:sz w:val="28"/>
          <w:szCs w:val="28"/>
          <w:lang w:val="kk-KZ"/>
        </w:rPr>
      </w:pPr>
    </w:p>
    <w:p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Мұнда АБ – аралық бақылау; МТ – аралық емтихан (мидтерм); ҚБ – қорытынды бақылау (емтихан).</w:t>
      </w:r>
    </w:p>
    <w:p w:rsidR="00B34FD9" w:rsidRPr="00FB4AB2" w:rsidRDefault="00B34FD9" w:rsidP="00B34FD9">
      <w:pPr>
        <w:pStyle w:val="a9"/>
        <w:ind w:firstLine="709"/>
        <w:jc w:val="both"/>
        <w:rPr>
          <w:rFonts w:ascii="Times New Roman" w:hAnsi="Times New Roman"/>
          <w:sz w:val="28"/>
          <w:szCs w:val="28"/>
        </w:rPr>
      </w:pPr>
      <w:r w:rsidRPr="00FB4AB2">
        <w:rPr>
          <w:rFonts w:ascii="Times New Roman" w:hAnsi="Times New Roman"/>
          <w:sz w:val="28"/>
          <w:szCs w:val="28"/>
        </w:rPr>
        <w:t>Бағалау</w:t>
      </w:r>
      <w:r w:rsidRPr="00FB4AB2">
        <w:rPr>
          <w:rFonts w:ascii="Times New Roman" w:hAnsi="Times New Roman"/>
          <w:sz w:val="28"/>
          <w:szCs w:val="28"/>
          <w:lang w:val="kk-KZ"/>
        </w:rPr>
        <w:t xml:space="preserve"> </w:t>
      </w:r>
      <w:proofErr w:type="spellStart"/>
      <w:r w:rsidRPr="00FB4AB2">
        <w:rPr>
          <w:rFonts w:ascii="Times New Roman" w:hAnsi="Times New Roman"/>
          <w:sz w:val="28"/>
          <w:szCs w:val="28"/>
        </w:rPr>
        <w:t>шкаласы</w:t>
      </w:r>
      <w:proofErr w:type="spellEnd"/>
      <w:r w:rsidRPr="00FB4AB2">
        <w:rPr>
          <w:rFonts w:ascii="Times New Roman" w:hAnsi="Times New Roman"/>
          <w:sz w:val="28"/>
          <w:szCs w:val="28"/>
          <w:lang w:val="kk-KZ"/>
        </w:rPr>
        <w:t xml:space="preserve"> </w:t>
      </w:r>
      <w:proofErr w:type="spellStart"/>
      <w:r w:rsidRPr="00FB4AB2">
        <w:rPr>
          <w:rFonts w:ascii="Times New Roman" w:hAnsi="Times New Roman"/>
          <w:sz w:val="28"/>
          <w:szCs w:val="28"/>
        </w:rPr>
        <w:t>силлабуста</w:t>
      </w:r>
      <w:proofErr w:type="spellEnd"/>
      <w:r w:rsidRPr="00FB4AB2">
        <w:rPr>
          <w:rFonts w:ascii="Times New Roman" w:hAnsi="Times New Roman"/>
          <w:sz w:val="28"/>
          <w:szCs w:val="28"/>
          <w:lang w:val="kk-KZ"/>
        </w:rPr>
        <w:t xml:space="preserve"> </w:t>
      </w:r>
      <w:proofErr w:type="spellStart"/>
      <w:r w:rsidRPr="00FB4AB2">
        <w:rPr>
          <w:rFonts w:ascii="Times New Roman" w:hAnsi="Times New Roman"/>
          <w:sz w:val="28"/>
          <w:szCs w:val="28"/>
        </w:rPr>
        <w:t>беріледі</w:t>
      </w:r>
      <w:proofErr w:type="spellEnd"/>
      <w:r w:rsidRPr="00FB4AB2">
        <w:rPr>
          <w:rFonts w:ascii="Times New Roman" w:hAnsi="Times New Roman"/>
          <w:sz w:val="28"/>
          <w:szCs w:val="28"/>
        </w:rPr>
        <w:t>:</w:t>
      </w:r>
    </w:p>
    <w:p w:rsidR="00B34FD9" w:rsidRPr="000D567E" w:rsidRDefault="00B34FD9" w:rsidP="00B34FD9">
      <w:pPr>
        <w:pStyle w:val="a9"/>
        <w:ind w:firstLine="709"/>
        <w:jc w:val="both"/>
        <w:rPr>
          <w:rFonts w:ascii="Times New Roman" w:hAnsi="Times New Roman"/>
          <w:sz w:val="28"/>
          <w:szCs w:val="2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1494"/>
        <w:gridCol w:w="1844"/>
        <w:gridCol w:w="3377"/>
      </w:tblGrid>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Ә</w:t>
            </w:r>
            <w:proofErr w:type="gramStart"/>
            <w:r w:rsidRPr="000D567E">
              <w:rPr>
                <w:rFonts w:ascii="Times New Roman" w:hAnsi="Times New Roman"/>
                <w:sz w:val="28"/>
                <w:szCs w:val="28"/>
              </w:rPr>
              <w:t>р</w:t>
            </w:r>
            <w:proofErr w:type="gramEnd"/>
            <w:r w:rsidRPr="000D567E">
              <w:rPr>
                <w:rFonts w:ascii="Times New Roman" w:hAnsi="Times New Roman"/>
                <w:sz w:val="28"/>
                <w:szCs w:val="28"/>
              </w:rPr>
              <w:t>іптік</w:t>
            </w:r>
            <w:r w:rsidRPr="000D567E">
              <w:rPr>
                <w:rFonts w:ascii="Times New Roman" w:hAnsi="Times New Roman"/>
                <w:sz w:val="28"/>
                <w:szCs w:val="28"/>
                <w:lang w:val="kk-KZ"/>
              </w:rPr>
              <w:t xml:space="preserve"> </w:t>
            </w:r>
            <w:r w:rsidRPr="000D567E">
              <w:rPr>
                <w:rFonts w:ascii="Times New Roman" w:hAnsi="Times New Roman"/>
                <w:sz w:val="28"/>
                <w:szCs w:val="28"/>
              </w:rPr>
              <w:t>жүйе</w:t>
            </w:r>
            <w:r w:rsidRPr="000D567E">
              <w:rPr>
                <w:rFonts w:ascii="Times New Roman" w:hAnsi="Times New Roman"/>
                <w:sz w:val="28"/>
                <w:szCs w:val="28"/>
                <w:lang w:val="kk-KZ"/>
              </w:rPr>
              <w:t xml:space="preserve"> </w:t>
            </w:r>
            <w:proofErr w:type="spellStart"/>
            <w:r w:rsidRPr="000D567E">
              <w:rPr>
                <w:rFonts w:ascii="Times New Roman" w:hAnsi="Times New Roman"/>
                <w:sz w:val="28"/>
                <w:szCs w:val="28"/>
              </w:rPr>
              <w:t>бойынша</w:t>
            </w:r>
            <w:proofErr w:type="spellEnd"/>
            <w:r w:rsidRPr="000D567E">
              <w:rPr>
                <w:rFonts w:ascii="Times New Roman" w:hAnsi="Times New Roman"/>
                <w:sz w:val="28"/>
                <w:szCs w:val="28"/>
                <w:lang w:val="kk-KZ"/>
              </w:rPr>
              <w:t xml:space="preserve"> </w:t>
            </w:r>
            <w:r w:rsidRPr="000D567E">
              <w:rPr>
                <w:rFonts w:ascii="Times New Roman" w:hAnsi="Times New Roman"/>
                <w:sz w:val="28"/>
                <w:szCs w:val="28"/>
              </w:rPr>
              <w:t>баға</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Сандық эквивалент</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lang w:val="kk-KZ"/>
              </w:rPr>
            </w:pPr>
            <w:proofErr w:type="spellStart"/>
            <w:proofErr w:type="gramStart"/>
            <w:r w:rsidRPr="000D567E">
              <w:rPr>
                <w:rFonts w:ascii="Times New Roman" w:hAnsi="Times New Roman"/>
                <w:sz w:val="28"/>
                <w:szCs w:val="28"/>
              </w:rPr>
              <w:t>Баллдары</w:t>
            </w:r>
            <w:proofErr w:type="spellEnd"/>
            <w:r w:rsidRPr="000D567E">
              <w:rPr>
                <w:rFonts w:ascii="Times New Roman" w:hAnsi="Times New Roman"/>
                <w:sz w:val="28"/>
                <w:szCs w:val="28"/>
              </w:rPr>
              <w:t xml:space="preserve"> (%-дық</w:t>
            </w:r>
            <w:proofErr w:type="gramEnd"/>
          </w:p>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көрсеткіші)</w:t>
            </w:r>
          </w:p>
        </w:tc>
        <w:tc>
          <w:tcPr>
            <w:tcW w:w="3375"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Дә</w:t>
            </w:r>
            <w:proofErr w:type="gramStart"/>
            <w:r w:rsidRPr="000D567E">
              <w:rPr>
                <w:rFonts w:ascii="Times New Roman" w:hAnsi="Times New Roman"/>
                <w:sz w:val="28"/>
                <w:szCs w:val="28"/>
              </w:rPr>
              <w:t>ст</w:t>
            </w:r>
            <w:proofErr w:type="gramEnd"/>
            <w:r w:rsidRPr="000D567E">
              <w:rPr>
                <w:rFonts w:ascii="Times New Roman" w:hAnsi="Times New Roman"/>
                <w:sz w:val="28"/>
                <w:szCs w:val="28"/>
              </w:rPr>
              <w:t>үрлі</w:t>
            </w:r>
            <w:r w:rsidRPr="000D567E">
              <w:rPr>
                <w:rFonts w:ascii="Times New Roman" w:hAnsi="Times New Roman"/>
                <w:sz w:val="28"/>
                <w:szCs w:val="28"/>
                <w:lang w:val="kk-KZ"/>
              </w:rPr>
              <w:t xml:space="preserve"> </w:t>
            </w:r>
            <w:r w:rsidRPr="000D567E">
              <w:rPr>
                <w:rFonts w:ascii="Times New Roman" w:hAnsi="Times New Roman"/>
                <w:sz w:val="28"/>
                <w:szCs w:val="28"/>
              </w:rPr>
              <w:t>жүйе</w:t>
            </w:r>
            <w:r w:rsidRPr="000D567E">
              <w:rPr>
                <w:rFonts w:ascii="Times New Roman" w:hAnsi="Times New Roman"/>
                <w:sz w:val="28"/>
                <w:szCs w:val="28"/>
                <w:lang w:val="kk-KZ"/>
              </w:rPr>
              <w:t xml:space="preserve"> </w:t>
            </w:r>
            <w:proofErr w:type="spellStart"/>
            <w:r w:rsidRPr="000D567E">
              <w:rPr>
                <w:rFonts w:ascii="Times New Roman" w:hAnsi="Times New Roman"/>
                <w:sz w:val="28"/>
                <w:szCs w:val="28"/>
              </w:rPr>
              <w:t>бойынша</w:t>
            </w:r>
            <w:proofErr w:type="spellEnd"/>
            <w:r w:rsidRPr="000D567E">
              <w:rPr>
                <w:rFonts w:ascii="Times New Roman" w:hAnsi="Times New Roman"/>
                <w:sz w:val="28"/>
                <w:szCs w:val="28"/>
                <w:lang w:val="kk-KZ"/>
              </w:rPr>
              <w:t xml:space="preserve"> </w:t>
            </w:r>
            <w:r w:rsidRPr="000D567E">
              <w:rPr>
                <w:rFonts w:ascii="Times New Roman" w:hAnsi="Times New Roman"/>
                <w:sz w:val="28"/>
                <w:szCs w:val="28"/>
              </w:rPr>
              <w:t>баға</w:t>
            </w: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А</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4,0</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95-100</w:t>
            </w:r>
          </w:p>
        </w:tc>
        <w:tc>
          <w:tcPr>
            <w:tcW w:w="3375" w:type="dxa"/>
            <w:vMerge w:val="restart"/>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Өте</w:t>
            </w:r>
            <w:r w:rsidRPr="000D567E">
              <w:rPr>
                <w:rFonts w:ascii="Times New Roman" w:hAnsi="Times New Roman"/>
                <w:sz w:val="28"/>
                <w:szCs w:val="28"/>
                <w:lang w:val="kk-KZ"/>
              </w:rPr>
              <w:t xml:space="preserve"> </w:t>
            </w:r>
            <w:r w:rsidRPr="000D567E">
              <w:rPr>
                <w:rFonts w:ascii="Times New Roman" w:hAnsi="Times New Roman"/>
                <w:sz w:val="28"/>
                <w:szCs w:val="28"/>
              </w:rPr>
              <w:t>жақсы</w:t>
            </w: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А-</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3,67</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90-94</w:t>
            </w:r>
          </w:p>
        </w:tc>
        <w:tc>
          <w:tcPr>
            <w:tcW w:w="3375" w:type="dxa"/>
            <w:vMerge/>
            <w:vAlign w:val="center"/>
            <w:hideMark/>
          </w:tcPr>
          <w:p w:rsidR="00B34FD9" w:rsidRPr="000D567E" w:rsidRDefault="00B34FD9" w:rsidP="00AF4679">
            <w:pPr>
              <w:pStyle w:val="a9"/>
              <w:jc w:val="both"/>
              <w:rPr>
                <w:rFonts w:ascii="Times New Roman" w:hAnsi="Times New Roman"/>
                <w:sz w:val="28"/>
                <w:szCs w:val="28"/>
              </w:rPr>
            </w:pP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В+</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3,33</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85-89</w:t>
            </w:r>
          </w:p>
        </w:tc>
        <w:tc>
          <w:tcPr>
            <w:tcW w:w="3375" w:type="dxa"/>
            <w:vMerge w:val="restart"/>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Жақсы</w:t>
            </w: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В</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3,0</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80-84</w:t>
            </w:r>
          </w:p>
        </w:tc>
        <w:tc>
          <w:tcPr>
            <w:tcW w:w="3375" w:type="dxa"/>
            <w:vMerge/>
            <w:vAlign w:val="center"/>
            <w:hideMark/>
          </w:tcPr>
          <w:p w:rsidR="00B34FD9" w:rsidRPr="000D567E" w:rsidRDefault="00B34FD9" w:rsidP="00AF4679">
            <w:pPr>
              <w:pStyle w:val="a9"/>
              <w:jc w:val="both"/>
              <w:rPr>
                <w:rFonts w:ascii="Times New Roman" w:hAnsi="Times New Roman"/>
                <w:sz w:val="28"/>
                <w:szCs w:val="28"/>
              </w:rPr>
            </w:pP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В-</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2,67</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75-79</w:t>
            </w:r>
          </w:p>
        </w:tc>
        <w:tc>
          <w:tcPr>
            <w:tcW w:w="3375" w:type="dxa"/>
            <w:vMerge/>
            <w:vAlign w:val="center"/>
            <w:hideMark/>
          </w:tcPr>
          <w:p w:rsidR="00B34FD9" w:rsidRPr="000D567E" w:rsidRDefault="00B34FD9" w:rsidP="00AF4679">
            <w:pPr>
              <w:pStyle w:val="a9"/>
              <w:jc w:val="both"/>
              <w:rPr>
                <w:rFonts w:ascii="Times New Roman" w:hAnsi="Times New Roman"/>
                <w:sz w:val="28"/>
                <w:szCs w:val="28"/>
              </w:rPr>
            </w:pP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2,33</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70-74</w:t>
            </w:r>
          </w:p>
        </w:tc>
        <w:tc>
          <w:tcPr>
            <w:tcW w:w="3375" w:type="dxa"/>
            <w:vMerge/>
            <w:vAlign w:val="center"/>
            <w:hideMark/>
          </w:tcPr>
          <w:p w:rsidR="00B34FD9" w:rsidRPr="000D567E" w:rsidRDefault="00B34FD9" w:rsidP="00AF4679">
            <w:pPr>
              <w:pStyle w:val="a9"/>
              <w:jc w:val="both"/>
              <w:rPr>
                <w:rFonts w:ascii="Times New Roman" w:hAnsi="Times New Roman"/>
                <w:sz w:val="28"/>
                <w:szCs w:val="28"/>
              </w:rPr>
            </w:pP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2,0</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65-69</w:t>
            </w:r>
          </w:p>
        </w:tc>
        <w:tc>
          <w:tcPr>
            <w:tcW w:w="3375" w:type="dxa"/>
            <w:vMerge w:val="restart"/>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Қанағаттанарлық</w:t>
            </w: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1,67</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60-64</w:t>
            </w:r>
          </w:p>
        </w:tc>
        <w:tc>
          <w:tcPr>
            <w:tcW w:w="3375" w:type="dxa"/>
            <w:vMerge/>
            <w:vAlign w:val="center"/>
            <w:hideMark/>
          </w:tcPr>
          <w:p w:rsidR="00B34FD9" w:rsidRPr="000D567E" w:rsidRDefault="00B34FD9" w:rsidP="00AF4679">
            <w:pPr>
              <w:pStyle w:val="a9"/>
              <w:jc w:val="both"/>
              <w:rPr>
                <w:rFonts w:ascii="Times New Roman" w:hAnsi="Times New Roman"/>
                <w:sz w:val="28"/>
                <w:szCs w:val="28"/>
              </w:rPr>
            </w:pP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D+</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1,33</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55-59</w:t>
            </w:r>
          </w:p>
        </w:tc>
        <w:tc>
          <w:tcPr>
            <w:tcW w:w="3375" w:type="dxa"/>
            <w:vMerge/>
            <w:vAlign w:val="center"/>
            <w:hideMark/>
          </w:tcPr>
          <w:p w:rsidR="00B34FD9" w:rsidRPr="000D567E" w:rsidRDefault="00B34FD9" w:rsidP="00AF4679">
            <w:pPr>
              <w:pStyle w:val="a9"/>
              <w:jc w:val="both"/>
              <w:rPr>
                <w:rFonts w:ascii="Times New Roman" w:hAnsi="Times New Roman"/>
                <w:sz w:val="28"/>
                <w:szCs w:val="28"/>
              </w:rPr>
            </w:pP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D-</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1,0</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50-54</w:t>
            </w:r>
          </w:p>
        </w:tc>
        <w:tc>
          <w:tcPr>
            <w:tcW w:w="3375" w:type="dxa"/>
            <w:vMerge/>
            <w:vAlign w:val="center"/>
            <w:hideMark/>
          </w:tcPr>
          <w:p w:rsidR="00B34FD9" w:rsidRPr="000D567E" w:rsidRDefault="00B34FD9" w:rsidP="00AF4679">
            <w:pPr>
              <w:pStyle w:val="a9"/>
              <w:jc w:val="both"/>
              <w:rPr>
                <w:rFonts w:ascii="Times New Roman" w:hAnsi="Times New Roman"/>
                <w:sz w:val="28"/>
                <w:szCs w:val="28"/>
              </w:rPr>
            </w:pPr>
          </w:p>
        </w:tc>
      </w:tr>
      <w:tr w:rsidR="00B34FD9" w:rsidRPr="001119BA"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FX</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0,5</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25-49</w:t>
            </w:r>
          </w:p>
        </w:tc>
        <w:tc>
          <w:tcPr>
            <w:tcW w:w="3375" w:type="dxa"/>
            <w:tcMar>
              <w:top w:w="15" w:type="dxa"/>
              <w:left w:w="15" w:type="dxa"/>
              <w:bottom w:w="15" w:type="dxa"/>
              <w:right w:w="15" w:type="dxa"/>
            </w:tcMar>
            <w:vAlign w:val="center"/>
            <w:hideMark/>
          </w:tcPr>
          <w:p w:rsidR="00B34FD9" w:rsidRPr="001119BA" w:rsidRDefault="00B34FD9" w:rsidP="00AF4679">
            <w:pPr>
              <w:pStyle w:val="a9"/>
              <w:jc w:val="both"/>
              <w:rPr>
                <w:rFonts w:ascii="Times New Roman" w:hAnsi="Times New Roman"/>
                <w:sz w:val="28"/>
                <w:szCs w:val="28"/>
              </w:rPr>
            </w:pPr>
            <w:r w:rsidRPr="000D567E">
              <w:rPr>
                <w:rFonts w:ascii="Times New Roman" w:hAnsi="Times New Roman"/>
                <w:sz w:val="28"/>
                <w:szCs w:val="28"/>
              </w:rPr>
              <w:t>Қанағаттанарлықсыз</w:t>
            </w:r>
          </w:p>
        </w:tc>
      </w:tr>
    </w:tbl>
    <w:p w:rsidR="000D567E" w:rsidRDefault="000D567E" w:rsidP="00B34FD9">
      <w:pPr>
        <w:pStyle w:val="a9"/>
        <w:jc w:val="center"/>
        <w:rPr>
          <w:rFonts w:ascii="Times New Roman" w:hAnsi="Times New Roman"/>
          <w:b/>
          <w:sz w:val="28"/>
          <w:szCs w:val="28"/>
          <w:lang w:val="en-US"/>
        </w:rPr>
      </w:pPr>
    </w:p>
    <w:p w:rsidR="009B7D71" w:rsidRPr="009B7D71" w:rsidRDefault="009B7D71" w:rsidP="009B7D71">
      <w:pPr>
        <w:pStyle w:val="a9"/>
        <w:jc w:val="center"/>
        <w:rPr>
          <w:rFonts w:ascii="Times New Roman" w:hAnsi="Times New Roman" w:cs="Times New Roman"/>
          <w:b/>
          <w:sz w:val="28"/>
          <w:szCs w:val="28"/>
        </w:rPr>
      </w:pPr>
      <w:proofErr w:type="gramStart"/>
      <w:r w:rsidRPr="009B7D71">
        <w:rPr>
          <w:rFonts w:ascii="Times New Roman" w:hAnsi="Times New Roman" w:cs="Times New Roman"/>
          <w:b/>
          <w:sz w:val="28"/>
          <w:szCs w:val="28"/>
        </w:rPr>
        <w:t>Емтихан</w:t>
      </w:r>
      <w:proofErr w:type="gramEnd"/>
      <w:r w:rsidRPr="009B7D71">
        <w:rPr>
          <w:rFonts w:ascii="Times New Roman" w:hAnsi="Times New Roman" w:cs="Times New Roman"/>
          <w:b/>
          <w:sz w:val="28"/>
          <w:szCs w:val="28"/>
        </w:rPr>
        <w:t>ға</w:t>
      </w:r>
      <w:r w:rsidRPr="009B7D71">
        <w:rPr>
          <w:rFonts w:ascii="Times New Roman" w:hAnsi="Times New Roman" w:cs="Times New Roman"/>
          <w:b/>
          <w:spacing w:val="-8"/>
          <w:sz w:val="28"/>
          <w:szCs w:val="28"/>
        </w:rPr>
        <w:t xml:space="preserve"> </w:t>
      </w:r>
      <w:r w:rsidRPr="009B7D71">
        <w:rPr>
          <w:rFonts w:ascii="Times New Roman" w:hAnsi="Times New Roman" w:cs="Times New Roman"/>
          <w:b/>
          <w:sz w:val="28"/>
          <w:szCs w:val="28"/>
        </w:rPr>
        <w:t>дайындықтың</w:t>
      </w:r>
      <w:r w:rsidRPr="009B7D71">
        <w:rPr>
          <w:rFonts w:ascii="Times New Roman" w:hAnsi="Times New Roman" w:cs="Times New Roman"/>
          <w:b/>
          <w:spacing w:val="-5"/>
          <w:sz w:val="28"/>
          <w:szCs w:val="28"/>
        </w:rPr>
        <w:t xml:space="preserve"> </w:t>
      </w:r>
      <w:proofErr w:type="spellStart"/>
      <w:r w:rsidRPr="009B7D71">
        <w:rPr>
          <w:rFonts w:ascii="Times New Roman" w:hAnsi="Times New Roman" w:cs="Times New Roman"/>
          <w:b/>
          <w:sz w:val="28"/>
          <w:szCs w:val="28"/>
        </w:rPr>
        <w:t>негізгі</w:t>
      </w:r>
      <w:proofErr w:type="spellEnd"/>
      <w:r w:rsidRPr="009B7D71">
        <w:rPr>
          <w:rFonts w:ascii="Times New Roman" w:hAnsi="Times New Roman" w:cs="Times New Roman"/>
          <w:b/>
          <w:spacing w:val="-8"/>
          <w:sz w:val="28"/>
          <w:szCs w:val="28"/>
        </w:rPr>
        <w:t xml:space="preserve"> </w:t>
      </w:r>
      <w:r w:rsidRPr="009B7D71">
        <w:rPr>
          <w:rFonts w:ascii="Times New Roman" w:hAnsi="Times New Roman" w:cs="Times New Roman"/>
          <w:b/>
          <w:sz w:val="28"/>
          <w:szCs w:val="28"/>
        </w:rPr>
        <w:t>тақырыптары:</w:t>
      </w:r>
    </w:p>
    <w:p w:rsidR="009B7D71" w:rsidRPr="009B7D71" w:rsidRDefault="009B7D71" w:rsidP="009B7D71">
      <w:pPr>
        <w:pStyle w:val="a9"/>
        <w:jc w:val="both"/>
        <w:rPr>
          <w:rFonts w:ascii="Times New Roman" w:hAnsi="Times New Roman" w:cs="Times New Roman"/>
          <w:sz w:val="28"/>
          <w:szCs w:val="28"/>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Тақырып. Мемлекеттің қаржылық қызметінің ұғымы мен жалпы сипаттамасы. Қаржылық қызметті жүзеге асырудың әдістері мен нысандары.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қаржылар: түсінігі, маңызы, принциптері, функциялары. Мемлекеттік қаржылардың Қазақстан экономикасын нарықтық түрлендірулер барысындағы ролі.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Мемлекеттің қаржы жүйесі: түсінігі, маңызы, аспектілері, қағидалары;    функциялары. Мемлекеттің қаржы жүйесі мен еліміздің қаржы жүйесі: айырмашылықтары, буын-бөлімшелері, нормативтік-құқықтық негіздері.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Мемлекеттің қаржылық қызметі: түсінігі, негізгі функциялары, міндеттері, мақсаты, құқықтық негіздері. Мемлекеттің қаржылық қызметі – мақсат-бағдарлы, жоспарлы қызмет.</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Тақырып. Қаржылық құқықтың құқық саласы ретіндегі өзекті мәселелері. Қаржылық құқықтың құқық жүйесіндегі орны мен ерекшеліктері.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 құқықтың құқықтық реттеу пәні: түсінігі, маңызы. Мемлекеттік қаржылық қатынастар: түрлері өздеріне тән белгілері және олардың тауарлық-ақшалай қатынастардан айырмашылығы.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құқық: түсінігі, маңызы. Қаржылық құқықтың қазіргі кезеңде құқық саласы ретінде дамуының тенденциялары және ерекшеліктері. Қаржылық құқық қаржылық қызметті іске асырудың нысаны және әдісі ретінде. Қаржылық-құқықты реттеудің негізгі мақсаттары мен міндеттері.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3. Қаржылық құқықтың Қазақстанның құқық жүйесінде алатын орны және оның </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4. Қаржылық құқықтың құқықтық реттеу әдістері: түсінігі, түрлері, өзіне тән белгілері, қолдану салалары. Біржақты-өктем императивтік әдістің баса қолданылуының себептері мен негіздері.</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3 Тақырып. Қаржылық-құқықтық нормалар және қаржылық -құқықтық  қатынастардың өзекті мәселелері.  </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 құқықтық нормалар: түсінігі, өздеріне тән белгілері мен ерекшеліктері, құрылымы. Қаржылық құқықтық нормалардың уақыт пен кеңістікте, аумақтарда, тұлғалар шеңберінде іске асырылуының маңызы және шегі.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құқықтық нормалардың негізгі түрлері, топтастырылуы. Қорғаушы және реттеуші қаржылық құқықтық нормалар. Реттеуші қаржылық құқықтық нормалардың негізгі мақсаттары. Баламалы және факультативтік қаржылық құқықтық нормалар. Материалдық және ұйымдастырушы, императивтік және диспозитивтик қаржылық құқықтық нормалар.</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Қаржылық құқықтық қатынастар: түсінігі, өздеріне тән белгілері, түрлері, обьектілері. Материалдық және ұйымдастырушы,  өктем және шартты қаржылық-</w:t>
      </w:r>
      <w:r w:rsidRPr="009B7D71">
        <w:rPr>
          <w:rFonts w:ascii="Times New Roman" w:hAnsi="Times New Roman" w:cs="Times New Roman"/>
          <w:sz w:val="28"/>
          <w:szCs w:val="28"/>
          <w:lang w:val="kk-KZ"/>
        </w:rPr>
        <w:lastRenderedPageBreak/>
        <w:t>құқықтық қатынастар. Бюджеттік, валюталық қаржылық, қаржылық- банктік, қаржылық-сақтандыру, салықтық, қаржылық- шаруашылық құқықтық қатынастар.</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4. Қаржылық құқық және қаржылық құқықтық қатынас субьектілері: түрлері, құқықтық жағдайларының ерекшеліктері, мемлекеттік органдарға байланысты мән-жайлары. Қаржылық құқықтық қатынастар субьектілерінің өз құқықтары мен заңды мүдделерін қорғау тәсілдері.</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4 Тақырып. Қаржылық құқықтағы ақша жүйесінің құқықтық негіздерінің өзекті мәселелері. Қазақстан Республикасының ақша жүйесі және оның элементтері.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Ақша жүйесінің құқықтық негіздері қаржылық құқықтың жалпы бөлімінің институты ретінде: түсінігі, маңызы. Осы институт реттейтін обьектілер.</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Ақша жүйесі: түсінігі, типтері, негізгі элементтері, құқықтық негіздері. Ресми ақша бірлігі. Ақшалардың түрлері. Ақшаларды эмиссиялау тәртібі. Валюталық айналым режимі. Ақшалардың функциялары: құн өлшемі, төлем құралы, қор жинақтау құралы.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Қазақстан Республикасының ақша жүйесі: нормативтік-құқықтық негіздері, айрықша белгілері. Қазақстан Республикасының ақша жүйесінің құрамына кіретін ақшалардың түрлері. Қазақстан Республикасының ақша бірлігі заңды төлем құралы ретінде. Ұлттық валюта құрылымын дамыту перспективасы. Қолма қол және ақшасыз ақша айналымын ұйымдастырудың және ақша эмиссиялаудың құқықтық негіздері.</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5 Тақырып. Мемлекеттің қаржылық құрылымының құқықтық негіздерінің өзекті мәселелері.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Мемлекеттің қаржылық құрылысының құқықтық негіздері қаржылық құқықтың жалпы бөлімінің институты ретінде: түсінігі, маңызы.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Мемлекеттің қаржылық құрылысы: түсінігі, құрамы, ұйымдастырылу негіздері, нормативтік-құқықтық базасы. Мемлекеттің қаржы жүйесі. Мемлекеттік уәкілетті органдар жүйесі. Мемлекеттік қаржылық реттеу.</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Мемлекеттің қаржы жүйесі. Мемлекеттің қаржылық саясаты.  Қаржы жүйесінің бірыңғайлығы, аумақтылығы. Қаржылық механизм: элементтері, аспектілері. Қоғамның қаржы жүйесі: түсінігі, салалары.</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6 Тақырып. Мемлекеттік қаржылар саласындағы басқарудың өзекті мәселелері.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қаржыларды басқару: түсінігі, басқаруды ұйымдастыру элементтері, принциптері, негізгі міндеттері. Мемлекеттік қаржыларды басқаруды қалыптастырудың және іске асырудың өктем билік, әлеуметтік механизмі мен субъективтік элементтері.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2. Мемлекеттік қаржылар саласындағы басқаруды жүзеге асырудың негізгі әдістері, құқықтық нысандары және өзекті мәселелері. Мемлекеттік қаржылар саласындағы басқаруды ұтымдыландыру критерийі. Қаржыларды басқаруды жүзеге асыратын жалпы және  арнайы құзыретті мемлекеттік уәкілетті органдар жүйесі. Қаржылық құзыреттері бар мемлекеттік уәкілеттік органдар қаржылық құрылыстың атқарушы аппараты ретінде. Қаржы жүйесінің қызмет атқаруын қамтамасыз ету. Мемлекеттік қаржыларды басқару барысында инвестициялық белсенділікті ынталандыру, </w:t>
      </w:r>
      <w:r w:rsidRPr="009B7D71">
        <w:rPr>
          <w:rFonts w:ascii="Times New Roman" w:hAnsi="Times New Roman" w:cs="Times New Roman"/>
          <w:sz w:val="28"/>
          <w:szCs w:val="28"/>
          <w:lang w:val="kk-KZ"/>
        </w:rPr>
        <w:lastRenderedPageBreak/>
        <w:t>мемлекеттің қаржы жүйесін нарықтық түрлендірулер мен талаптарға сай келтіру және әлеуметтік бағдарланған нарықтық экономиканы түпкілікті құруды көздеу.</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7 Тақырып. Қаржылық жоспарлаудың құқықтық негіздерінің өзекті мәселелері.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 жоспарлау-мемлекеттің қаржылық қызметінің негізгі бағыттарының бірі ретінде: түсінігі, объектісі, принциптері, әдістері, құқықтық негіздері. Қаржылық жоспарлау мен болжамдаудың ғылыми негіздері. Перспективалық және ағымдағы қаржылық жоспарлауды ұштастыру. Қаржылық жоспардың резервтік вариантын негіздеу. Мемлекеттің, экономика салаларының, жергілікті мемлекеттік басқару органдарының қаржылық ресурстары көрсеткіштерінің теңдестірілуі. Қаржылық жоспарлаудың нормативтік-құқықтық негізі.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жоспарлау процессі: мақсаты, жүзеге асырушы және атсалысушы қаржылық-жоспарлау органдары мен уәкілетті мемлекеттік органдар, стадиялары, заңи нысаны. Әлеуметтік-экономикалық жоспарлаудың құрамдас бөлігі. Мамандандырылған қаржылық органдар мен мекемелердің және басқа да мемлекеттік органдардың заң жүзінде көзделген іс-әрекеттері. Стадиялары: қаржылық жоспардың жобасын әзірлеу; қаржылық жоспардың жобасын қарау; қаржылық жоспарды бекіту; қаржылық жоспарды атқару; қаржылық жоспардың атқарылуы жөнінде есеп беру. Жоспарлы-қаржылық актілер. Мемлекеттік  борыштарды және бюджет тапшылықтарын төмендетуді жоспарлау.</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Қаржылық жоспарлар: жүйесі, түрлері, құқықтық нысандары, ерекшеліктері. Қаржылық жоспар мемлекеттік жоспардың маңызды элементі. Қаржыларды жоспарлауды қамтамасыз ету: кіріс және шығыс баланстарын басқару; әртүрлі түсім көздерінен түсетін қаражаттарды басқару; қаражаттарды пайдалануды реттеу. Қаржылық жоспарлар жүйесі: жалпы мемлекеттік қаржылық жоспар; салалық қаржылық жоспарлар; аумақтық қаржылық жоспарлар. Қаржылық жыл және қаржылық кезең. Қаржылық кезең элементтері.</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8 Тақырып. Мемлекеттік қаржылық бақылауды құқықтық реттеудің өзекті мәселелері.   </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қаржылық бақылауды құқықтық реттеу қаржылық құқықтың жалпы бөлімінің институт ретінде: түсінігі, маңызы, нормативтік-құқықтық базасы.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Мемлекеттік қаржылық бақылау: түсінігі, элементтері, принциптері, салалары, топтастырылуы. Мемлекеттік қаржылық бақылау мамандандырылған мемлекеттік бақылаудың  бір түрі ретінде. Мемлекеттік қаржылық бақылау нәтижесі: қаржы жүйесінің барлық буындарының ойдағыдай қызмет атқаруларын қамтамасыз ету; қаржылық ресурстарды аса ұтымды пайдалануға қол жеткізу. Тікелей және жанама қаржылық бақылау. Мамандандырылған және функциональдық қаржылық бақылау. Өкілді билік, атқарушы билік және сот органдарының қаржылық бақылауы.</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9 Тақырып. Қаржылық-құқықтық жауапкершілікті құқықтық реттеудің өзекті мәселелері.  </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Қаржылық-құқықтық жауапкершілікті құқықтық реттеу қаржылық  құқықтың жалпы бөлімінің институты ретінде: түсінігі, маңызы.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lastRenderedPageBreak/>
        <w:t>2. Мемлекеттік қаржылар саласындағы мемлекеттік мәжбүрлеу: түсінігі, шаралары, өзіне тән белгілері, ерекшеліктері. Заңи жауапкершілік  шаралары болып табылмайтын мемлекеттік мәжбүрлеу шаралары. Заңи жауапкершілік: түсінігі, түрлері, өзіне тән белгілері, принциптері.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Мемлекеттік қаржылар саласындағы қаржылық құқық бұзушылықтар: түсінігі, негізгі белгілері, құрамы. Салық салу, мемлекеттік бюджет, валюталық реттеу аяларындағы құқық бұзушылықтар. Қаржылық құқық бұзушылықтардың түрлері. Қаржылық құқық бұзушылықтар жөніндегі істер бойынша іс қозғау тәртібі және оның ерекшеліктері.</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10 Тақырып. Бюджеттік құқық - қаржылық құқықтың басты институты  ретіндегі өзекті мәселелері. Бюджеттік құқықтың ұғымы мен жалпы сипаттамасы.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1.Бюджетттік құқықтың қаржылық құқықтың бір бөлімі ретінде түсінігі. Бюджеттік құқықтың пәні, әдісі, қайнар көздері және қағидалары. Бюджеттік құқықтық қатынастар мен бюджеттік ққытық нормалардың ұғымы.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2.Республикалық бюджеттің кіріс көздері. Қазақстан Республикасының республикалық бюджетінің шығыстары.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3.Жергілікті бюджеттің кіріс көздері. Қазақстан Республикасының жергілікті бюджетінің шығыстары.</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11 Тақырып. Салық құқығы -  қаржылық құқықтың  институты  ретіндегі өзекті мәселелері.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Салықтық құқықтың пәні, әдісі, қайнар көздері және қағидалары. Салықтық құқықтық қатынастардың субъектілері.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Салықтың түсінігі, құрамы және салықтың түрлері.Салықтың атқаратын рөлі. Салықтардың жіктелуі. Қазақстан Республикасының салық жүйесі.</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12 Тақырып. Қаржылық-банктік құқық - қаржылық құқықтық бөлімі ретіндегі өзекті мәселелері.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Қаржылық-банктік құқықтың пәні, қайнар көздері, құқықтық реттеу әдістері мен жүйесі. Банктік құқықтың қағидалары. Банктік құқық құқық саласы ретінде басқа құқық салаларымен арақатынасы.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Банк ұғымы. Қазақстан Республикасының банктік жүйесі. Мемлекеттің банктік қызметі. Банктік операциялар және олардың түрлері.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Қазақстан Республикасы Ұлттық Банкінің құрылымы, оның өкілеттілігі. Қазақстан Республикасының Ұлттық Банкі қадағалаушы орган ретінде.Қазақстан Республикасының Ұлттық Банк туралы заңы.</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13 Тақырып. Қаржылық-сақтандыру құқығы - қаржылық құқықтың институты ретіндегі өзекті мәселелері.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Сақтандыру құқығың пәні, әдісі, қайнар көздері және қағидалары. Сақтандыру құқығы қаржылық құқықтың ерекше бөлімінің бір институты ретінде түсінігі. Қазақстан Республикасындағы сақтандыру құқығының қалыптасу жағдайлары.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lastRenderedPageBreak/>
        <w:t>2. Сақтандырудың түсінігі мен оның түрлері. Сақтандырудың күрделі формалары. Қазақстан Республикасындағы сақтандыру қызметінің түсінігі және дамуы. Сақтандыру қатынастарының қатысушылары.</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14 Тақырып. Қаржылық-шаруашылық құқығы - қаржылық құқықтың бөлімі ретіндегі өзекті мәселелері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 – шаруашылық құқықтың қаржылық құқықтың бір бөлімі ретінде түсінігі.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 шаруашылық құқықтың пәні, әдісі, қайнар көздері және қағидалары. Қаржылық – шаруашылық  құқықтық қатынастар мен қаржылық – шаруашылық құқытық нормалардың ұғымы.</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15 Тақырып. Мемлекеттік несиелеудің құқықтық негіздері мен шарттарының өзекті мәселелері. Халықаралық аспектілер.</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несиелеудің ұғымы және жалпы сипаттамасы. Несиелік қатынастардың субъектілері. Мемлекеттік несиелеудің түрлері.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2. Мемлекеттік қарыз алу: ұғымы мен тәртібі.  Мемлекеттік қарыз алудың түрлері мен нысандары. </w:t>
      </w:r>
    </w:p>
    <w:p w:rsidR="009B7D71" w:rsidRPr="009B7D71" w:rsidRDefault="009B7D71" w:rsidP="009B7D71">
      <w:pPr>
        <w:pStyle w:val="a9"/>
        <w:jc w:val="both"/>
        <w:rPr>
          <w:rFonts w:ascii="Times New Roman" w:hAnsi="Times New Roman" w:cs="Times New Roman"/>
          <w:sz w:val="28"/>
          <w:szCs w:val="28"/>
          <w:lang w:val="kk-KZ"/>
        </w:rPr>
        <w:sectPr w:rsidR="009B7D71" w:rsidRPr="009B7D71" w:rsidSect="003F4E1B">
          <w:pgSz w:w="11900" w:h="16840"/>
          <w:pgMar w:top="1134" w:right="567" w:bottom="1134" w:left="1134" w:header="720" w:footer="720" w:gutter="0"/>
          <w:cols w:space="720"/>
        </w:sectPr>
      </w:pPr>
      <w:r w:rsidRPr="009B7D71">
        <w:rPr>
          <w:rFonts w:ascii="Times New Roman" w:hAnsi="Times New Roman" w:cs="Times New Roman"/>
          <w:sz w:val="28"/>
          <w:szCs w:val="28"/>
          <w:lang w:val="kk-KZ"/>
        </w:rPr>
        <w:t>3. Мемлекеттік несиелу саласындағы шарттардың құқықтық табиғаты.</w:t>
      </w:r>
    </w:p>
    <w:p w:rsidR="009B7D71" w:rsidRPr="009B7D71" w:rsidRDefault="009B7D71" w:rsidP="009B7D71">
      <w:pPr>
        <w:pStyle w:val="a9"/>
        <w:jc w:val="both"/>
        <w:rPr>
          <w:rFonts w:ascii="Times New Roman" w:hAnsi="Times New Roman" w:cs="Times New Roman"/>
          <w:b/>
          <w:sz w:val="28"/>
          <w:szCs w:val="28"/>
          <w:lang w:val="kk-KZ"/>
        </w:rPr>
      </w:pPr>
      <w:r w:rsidRPr="009B7D71">
        <w:rPr>
          <w:rFonts w:ascii="Times New Roman" w:hAnsi="Times New Roman" w:cs="Times New Roman"/>
          <w:b/>
          <w:sz w:val="28"/>
          <w:szCs w:val="28"/>
          <w:lang w:val="kk-KZ"/>
        </w:rPr>
        <w:lastRenderedPageBreak/>
        <w:t>Ұсынылатын нормативтік құқықтық актілер жəне əдебиеттер</w:t>
      </w:r>
    </w:p>
    <w:p w:rsidR="009B7D71" w:rsidRPr="009B7D71" w:rsidRDefault="009B7D71" w:rsidP="009B7D71">
      <w:pPr>
        <w:pStyle w:val="a9"/>
        <w:jc w:val="both"/>
        <w:rPr>
          <w:rFonts w:ascii="Times New Roman" w:hAnsi="Times New Roman" w:cs="Times New Roman"/>
          <w:b/>
          <w:sz w:val="28"/>
          <w:szCs w:val="28"/>
          <w:lang w:val="kk-KZ"/>
        </w:rPr>
      </w:pPr>
    </w:p>
    <w:p w:rsidR="009B7D71" w:rsidRPr="009B7D71" w:rsidRDefault="009B7D71" w:rsidP="009B7D71">
      <w:pPr>
        <w:pStyle w:val="a9"/>
        <w:jc w:val="both"/>
        <w:rPr>
          <w:rFonts w:ascii="Times New Roman" w:hAnsi="Times New Roman" w:cs="Times New Roman"/>
          <w:b/>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1.Қазақстан Республикасының Конституциясы. 30 тамыз 1995 жыл, өзгертулер мен толықтыруларымен бірге, эл.база «adilet.kz»,</w:t>
      </w:r>
      <w:r>
        <w:rPr>
          <w:rFonts w:ascii="Times New Roman" w:hAnsi="Times New Roman" w:cs="Times New Roman"/>
          <w:sz w:val="28"/>
          <w:szCs w:val="28"/>
          <w:lang w:val="kk-KZ"/>
        </w:rPr>
        <w:t xml:space="preserve"> 2023</w:t>
      </w:r>
      <w:r w:rsidRPr="009B7D71">
        <w:rPr>
          <w:rFonts w:ascii="Times New Roman" w:hAnsi="Times New Roman" w:cs="Times New Roman"/>
          <w:sz w:val="28"/>
          <w:szCs w:val="28"/>
          <w:lang w:val="kk-KZ"/>
        </w:rPr>
        <w:t xml:space="preserve"> ж.</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2.Қазақстан Республикасының Бюджет Кодексі Қазақстан Республикасының 2008 жылғы 4 желтоқсандағы № 95-IV Кодексі,</w:t>
      </w:r>
      <w:r>
        <w:rPr>
          <w:rFonts w:ascii="Times New Roman" w:hAnsi="Times New Roman" w:cs="Times New Roman"/>
          <w:sz w:val="28"/>
          <w:szCs w:val="28"/>
          <w:lang w:val="kk-KZ"/>
        </w:rPr>
        <w:t xml:space="preserve"> эл.база «adilet.kz», 2023</w:t>
      </w:r>
      <w:r w:rsidRPr="009B7D71">
        <w:rPr>
          <w:rFonts w:ascii="Times New Roman" w:hAnsi="Times New Roman" w:cs="Times New Roman"/>
          <w:sz w:val="28"/>
          <w:szCs w:val="28"/>
          <w:lang w:val="kk-KZ"/>
        </w:rPr>
        <w:t xml:space="preserve"> ж.</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3. Салық және бюджетке төленетін басқа да міндетті төлемдер туралы (Салық кодксі) Қазақстан Республикасының 2017 жылғы 25 желтоқсандағы № 121-VI Кодексі, </w:t>
      </w:r>
      <w:r>
        <w:rPr>
          <w:rFonts w:ascii="Times New Roman" w:hAnsi="Times New Roman" w:cs="Times New Roman"/>
          <w:sz w:val="28"/>
          <w:szCs w:val="28"/>
          <w:lang w:val="kk-KZ"/>
        </w:rPr>
        <w:t xml:space="preserve"> эл.база «adilet.kz», 2023</w:t>
      </w:r>
      <w:r w:rsidRPr="009B7D71">
        <w:rPr>
          <w:rFonts w:ascii="Times New Roman" w:hAnsi="Times New Roman" w:cs="Times New Roman"/>
          <w:sz w:val="28"/>
          <w:szCs w:val="28"/>
          <w:lang w:val="kk-KZ"/>
        </w:rPr>
        <w:t xml:space="preserve"> ж.</w:t>
      </w:r>
    </w:p>
    <w:p w:rsidR="009B7D71" w:rsidRPr="009B7D71" w:rsidRDefault="009B7D71" w:rsidP="009B7D71">
      <w:pPr>
        <w:pStyle w:val="a9"/>
        <w:jc w:val="both"/>
        <w:rPr>
          <w:rFonts w:ascii="Times New Roman" w:hAnsi="Times New Roman" w:cs="Times New Roman"/>
          <w:snapToGrid w:val="0"/>
          <w:sz w:val="28"/>
          <w:szCs w:val="28"/>
          <w:lang w:val="kk-KZ"/>
        </w:rPr>
      </w:pPr>
      <w:r w:rsidRPr="009B7D71">
        <w:rPr>
          <w:rFonts w:ascii="Times New Roman" w:hAnsi="Times New Roman" w:cs="Times New Roman"/>
          <w:sz w:val="28"/>
          <w:szCs w:val="28"/>
          <w:lang w:val="kk-KZ"/>
        </w:rPr>
        <w:t>4.</w:t>
      </w:r>
      <w:r w:rsidRPr="009B7D71">
        <w:rPr>
          <w:rFonts w:ascii="Times New Roman" w:hAnsi="Times New Roman" w:cs="Times New Roman"/>
          <w:snapToGrid w:val="0"/>
          <w:sz w:val="28"/>
          <w:szCs w:val="28"/>
          <w:lang w:val="kk-KZ"/>
        </w:rPr>
        <w:t>Қазақстан Республикасының Ұлттық Банкі туралы Қазақстан Республикасының 1995 жылғы 30 наурыздағы N 2155 Заңы,</w:t>
      </w:r>
      <w:r>
        <w:rPr>
          <w:rFonts w:ascii="Times New Roman" w:hAnsi="Times New Roman" w:cs="Times New Roman"/>
          <w:sz w:val="28"/>
          <w:szCs w:val="28"/>
          <w:lang w:val="kk-KZ"/>
        </w:rPr>
        <w:t xml:space="preserve"> эл.база «adilet.kz», 2023</w:t>
      </w:r>
      <w:r w:rsidRPr="009B7D71">
        <w:rPr>
          <w:rFonts w:ascii="Times New Roman" w:hAnsi="Times New Roman" w:cs="Times New Roman"/>
          <w:sz w:val="28"/>
          <w:szCs w:val="28"/>
          <w:lang w:val="kk-KZ"/>
        </w:rPr>
        <w:t xml:space="preserve"> ж.</w:t>
      </w:r>
    </w:p>
    <w:p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 xml:space="preserve">5. Қазақстан Республикасындағы </w:t>
      </w:r>
      <w:proofErr w:type="spellStart"/>
      <w:r w:rsidRPr="009B7D71">
        <w:rPr>
          <w:rFonts w:ascii="Times New Roman" w:hAnsi="Times New Roman" w:cs="Times New Roman"/>
          <w:snapToGrid w:val="0"/>
          <w:sz w:val="28"/>
          <w:szCs w:val="28"/>
        </w:rPr>
        <w:t>банктер</w:t>
      </w:r>
      <w:proofErr w:type="spellEnd"/>
      <w:r w:rsidRPr="009B7D71">
        <w:rPr>
          <w:rFonts w:ascii="Times New Roman" w:hAnsi="Times New Roman" w:cs="Times New Roman"/>
          <w:snapToGrid w:val="0"/>
          <w:sz w:val="28"/>
          <w:szCs w:val="28"/>
        </w:rPr>
        <w:t xml:space="preserve"> және банк қызметі </w:t>
      </w:r>
      <w:proofErr w:type="spellStart"/>
      <w:r w:rsidRPr="009B7D71">
        <w:rPr>
          <w:rFonts w:ascii="Times New Roman" w:hAnsi="Times New Roman" w:cs="Times New Roman"/>
          <w:snapToGrid w:val="0"/>
          <w:sz w:val="28"/>
          <w:szCs w:val="28"/>
        </w:rPr>
        <w:t>туралы</w:t>
      </w:r>
      <w:proofErr w:type="spellEnd"/>
    </w:p>
    <w:p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Қазақстан Республикасының 1995 жылғы 31 тамыздағы N 2444 Заңы,</w:t>
      </w:r>
      <w:r w:rsidRPr="009B7D71">
        <w:rPr>
          <w:rFonts w:ascii="Times New Roman" w:hAnsi="Times New Roman" w:cs="Times New Roman"/>
          <w:sz w:val="28"/>
          <w:szCs w:val="28"/>
        </w:rPr>
        <w:t xml:space="preserve"> </w:t>
      </w:r>
      <w:proofErr w:type="spellStart"/>
      <w:r>
        <w:rPr>
          <w:rFonts w:ascii="Times New Roman" w:hAnsi="Times New Roman" w:cs="Times New Roman"/>
          <w:sz w:val="28"/>
          <w:szCs w:val="28"/>
        </w:rPr>
        <w:t>эл</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аза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adilet.kz</w:t>
      </w:r>
      <w:proofErr w:type="spellEnd"/>
      <w:r>
        <w:rPr>
          <w:rFonts w:ascii="Times New Roman" w:hAnsi="Times New Roman" w:cs="Times New Roman"/>
          <w:sz w:val="28"/>
          <w:szCs w:val="28"/>
        </w:rPr>
        <w:t>», 202</w:t>
      </w:r>
      <w:r>
        <w:rPr>
          <w:rFonts w:ascii="Times New Roman" w:hAnsi="Times New Roman" w:cs="Times New Roman"/>
          <w:sz w:val="28"/>
          <w:szCs w:val="28"/>
          <w:lang w:val="kk-KZ"/>
        </w:rPr>
        <w:t>3</w:t>
      </w:r>
      <w:r w:rsidRPr="009B7D71">
        <w:rPr>
          <w:rFonts w:ascii="Times New Roman" w:hAnsi="Times New Roman" w:cs="Times New Roman"/>
          <w:sz w:val="28"/>
          <w:szCs w:val="28"/>
        </w:rPr>
        <w:t xml:space="preserve"> ж.</w:t>
      </w:r>
    </w:p>
    <w:p w:rsidR="009B7D71" w:rsidRPr="009B7D71" w:rsidRDefault="009B7D71" w:rsidP="009B7D71">
      <w:pPr>
        <w:pStyle w:val="a9"/>
        <w:jc w:val="both"/>
        <w:rPr>
          <w:rFonts w:ascii="Times New Roman" w:hAnsi="Times New Roman" w:cs="Times New Roman"/>
          <w:b/>
          <w:snapToGrid w:val="0"/>
          <w:sz w:val="28"/>
          <w:szCs w:val="28"/>
        </w:rPr>
      </w:pPr>
      <w:r w:rsidRPr="009B7D71">
        <w:rPr>
          <w:rFonts w:ascii="Times New Roman" w:hAnsi="Times New Roman" w:cs="Times New Roman"/>
          <w:snapToGrid w:val="0"/>
          <w:sz w:val="28"/>
          <w:szCs w:val="28"/>
        </w:rPr>
        <w:t xml:space="preserve">6. Валюталық </w:t>
      </w:r>
      <w:proofErr w:type="spellStart"/>
      <w:r w:rsidRPr="009B7D71">
        <w:rPr>
          <w:rFonts w:ascii="Times New Roman" w:hAnsi="Times New Roman" w:cs="Times New Roman"/>
          <w:snapToGrid w:val="0"/>
          <w:sz w:val="28"/>
          <w:szCs w:val="28"/>
        </w:rPr>
        <w:t>реттеу</w:t>
      </w:r>
      <w:proofErr w:type="spellEnd"/>
      <w:r w:rsidRPr="009B7D71">
        <w:rPr>
          <w:rFonts w:ascii="Times New Roman" w:hAnsi="Times New Roman" w:cs="Times New Roman"/>
          <w:snapToGrid w:val="0"/>
          <w:sz w:val="28"/>
          <w:szCs w:val="28"/>
        </w:rPr>
        <w:t xml:space="preserve"> және валюталық бақылау </w:t>
      </w:r>
      <w:proofErr w:type="spellStart"/>
      <w:r w:rsidRPr="009B7D71">
        <w:rPr>
          <w:rFonts w:ascii="Times New Roman" w:hAnsi="Times New Roman" w:cs="Times New Roman"/>
          <w:snapToGrid w:val="0"/>
          <w:sz w:val="28"/>
          <w:szCs w:val="28"/>
        </w:rPr>
        <w:t>туралы</w:t>
      </w:r>
      <w:proofErr w:type="spellEnd"/>
      <w:r w:rsidRPr="009B7D71">
        <w:rPr>
          <w:rFonts w:ascii="Times New Roman" w:hAnsi="Times New Roman" w:cs="Times New Roman"/>
          <w:snapToGrid w:val="0"/>
          <w:sz w:val="28"/>
          <w:szCs w:val="28"/>
        </w:rPr>
        <w:t xml:space="preserve"> Қазақстан Республикасының Заңы 2018 жылғы 2 </w:t>
      </w:r>
      <w:proofErr w:type="spellStart"/>
      <w:r w:rsidRPr="009B7D71">
        <w:rPr>
          <w:rFonts w:ascii="Times New Roman" w:hAnsi="Times New Roman" w:cs="Times New Roman"/>
          <w:snapToGrid w:val="0"/>
          <w:sz w:val="28"/>
          <w:szCs w:val="28"/>
        </w:rPr>
        <w:t>шiлдедегi</w:t>
      </w:r>
      <w:proofErr w:type="spellEnd"/>
      <w:r w:rsidRPr="009B7D71">
        <w:rPr>
          <w:rFonts w:ascii="Times New Roman" w:hAnsi="Times New Roman" w:cs="Times New Roman"/>
          <w:snapToGrid w:val="0"/>
          <w:sz w:val="28"/>
          <w:szCs w:val="28"/>
        </w:rPr>
        <w:t xml:space="preserve"> № 167-VІ ҚРЗ.</w:t>
      </w:r>
      <w:r w:rsidRPr="009B7D71">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эл</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аза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adilet.kz</w:t>
      </w:r>
      <w:proofErr w:type="spellEnd"/>
      <w:r>
        <w:rPr>
          <w:rFonts w:ascii="Times New Roman" w:hAnsi="Times New Roman" w:cs="Times New Roman"/>
          <w:sz w:val="28"/>
          <w:szCs w:val="28"/>
        </w:rPr>
        <w:t>», 202</w:t>
      </w:r>
      <w:r>
        <w:rPr>
          <w:rFonts w:ascii="Times New Roman" w:hAnsi="Times New Roman" w:cs="Times New Roman"/>
          <w:sz w:val="28"/>
          <w:szCs w:val="28"/>
          <w:lang w:val="kk-KZ"/>
        </w:rPr>
        <w:t>3</w:t>
      </w:r>
      <w:r w:rsidRPr="009B7D71">
        <w:rPr>
          <w:rFonts w:ascii="Times New Roman" w:hAnsi="Times New Roman" w:cs="Times New Roman"/>
          <w:sz w:val="28"/>
          <w:szCs w:val="28"/>
        </w:rPr>
        <w:t xml:space="preserve"> ж.</w:t>
      </w:r>
    </w:p>
    <w:p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7.</w:t>
      </w:r>
      <w:r w:rsidRPr="009B7D71">
        <w:rPr>
          <w:rFonts w:ascii="Times New Roman" w:hAnsi="Times New Roman" w:cs="Times New Roman"/>
          <w:sz w:val="28"/>
          <w:szCs w:val="28"/>
        </w:rPr>
        <w:t xml:space="preserve"> </w:t>
      </w:r>
      <w:r w:rsidRPr="009B7D71">
        <w:rPr>
          <w:rFonts w:ascii="Times New Roman" w:hAnsi="Times New Roman" w:cs="Times New Roman"/>
          <w:snapToGrid w:val="0"/>
          <w:sz w:val="28"/>
          <w:szCs w:val="28"/>
        </w:rPr>
        <w:t xml:space="preserve">Сақтандыру қызметі </w:t>
      </w:r>
      <w:proofErr w:type="spellStart"/>
      <w:r w:rsidRPr="009B7D71">
        <w:rPr>
          <w:rFonts w:ascii="Times New Roman" w:hAnsi="Times New Roman" w:cs="Times New Roman"/>
          <w:snapToGrid w:val="0"/>
          <w:sz w:val="28"/>
          <w:szCs w:val="28"/>
        </w:rPr>
        <w:t>туралы</w:t>
      </w:r>
      <w:proofErr w:type="spellEnd"/>
      <w:r w:rsidRPr="009B7D71">
        <w:rPr>
          <w:rFonts w:ascii="Times New Roman" w:hAnsi="Times New Roman" w:cs="Times New Roman"/>
          <w:snapToGrid w:val="0"/>
          <w:sz w:val="28"/>
          <w:szCs w:val="28"/>
        </w:rPr>
        <w:t xml:space="preserve"> Қазақстан Республикасының 2000 жылғы 18 желтоқсандағы N 126 Заңы,</w:t>
      </w:r>
      <w:r>
        <w:rPr>
          <w:rFonts w:ascii="Times New Roman" w:hAnsi="Times New Roman" w:cs="Times New Roman"/>
          <w:sz w:val="28"/>
          <w:szCs w:val="28"/>
        </w:rPr>
        <w:t xml:space="preserve"> </w:t>
      </w:r>
      <w:proofErr w:type="spellStart"/>
      <w:r>
        <w:rPr>
          <w:rFonts w:ascii="Times New Roman" w:hAnsi="Times New Roman" w:cs="Times New Roman"/>
          <w:sz w:val="28"/>
          <w:szCs w:val="28"/>
        </w:rPr>
        <w:t>эл</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аза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adilet.kz</w:t>
      </w:r>
      <w:proofErr w:type="spellEnd"/>
      <w:r>
        <w:rPr>
          <w:rFonts w:ascii="Times New Roman" w:hAnsi="Times New Roman" w:cs="Times New Roman"/>
          <w:sz w:val="28"/>
          <w:szCs w:val="28"/>
        </w:rPr>
        <w:t>», 202</w:t>
      </w:r>
      <w:r>
        <w:rPr>
          <w:rFonts w:ascii="Times New Roman" w:hAnsi="Times New Roman" w:cs="Times New Roman"/>
          <w:sz w:val="28"/>
          <w:szCs w:val="28"/>
          <w:lang w:val="kk-KZ"/>
        </w:rPr>
        <w:t>3</w:t>
      </w:r>
      <w:r w:rsidRPr="009B7D71">
        <w:rPr>
          <w:rFonts w:ascii="Times New Roman" w:hAnsi="Times New Roman" w:cs="Times New Roman"/>
          <w:sz w:val="28"/>
          <w:szCs w:val="28"/>
        </w:rPr>
        <w:t xml:space="preserve"> ж.</w:t>
      </w:r>
    </w:p>
    <w:p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 xml:space="preserve">8. </w:t>
      </w:r>
      <w:proofErr w:type="spellStart"/>
      <w:r w:rsidRPr="009B7D71">
        <w:rPr>
          <w:rFonts w:ascii="Times New Roman" w:hAnsi="Times New Roman" w:cs="Times New Roman"/>
          <w:sz w:val="28"/>
          <w:szCs w:val="28"/>
        </w:rPr>
        <w:t>Сактаганова</w:t>
      </w:r>
      <w:proofErr w:type="spellEnd"/>
      <w:r w:rsidRPr="009B7D71">
        <w:rPr>
          <w:rFonts w:ascii="Times New Roman" w:hAnsi="Times New Roman" w:cs="Times New Roman"/>
          <w:sz w:val="28"/>
          <w:szCs w:val="28"/>
        </w:rPr>
        <w:t xml:space="preserve"> И.С. Қазақстан Республикасының қаржы құқығы. </w:t>
      </w:r>
      <w:proofErr w:type="spellStart"/>
      <w:r w:rsidRPr="009B7D71">
        <w:rPr>
          <w:rFonts w:ascii="Times New Roman" w:hAnsi="Times New Roman" w:cs="Times New Roman"/>
          <w:sz w:val="28"/>
          <w:szCs w:val="28"/>
        </w:rPr>
        <w:t>Жалпы</w:t>
      </w:r>
      <w:proofErr w:type="spellEnd"/>
      <w:r w:rsidRPr="009B7D71">
        <w:rPr>
          <w:rFonts w:ascii="Times New Roman" w:hAnsi="Times New Roman" w:cs="Times New Roman"/>
          <w:sz w:val="28"/>
          <w:szCs w:val="28"/>
        </w:rPr>
        <w:t xml:space="preserve"> және </w:t>
      </w:r>
      <w:proofErr w:type="spellStart"/>
      <w:r w:rsidRPr="009B7D71">
        <w:rPr>
          <w:rFonts w:ascii="Times New Roman" w:hAnsi="Times New Roman" w:cs="Times New Roman"/>
          <w:sz w:val="28"/>
          <w:szCs w:val="28"/>
        </w:rPr>
        <w:t>ерекше</w:t>
      </w:r>
      <w:proofErr w:type="spellEnd"/>
      <w:r w:rsidRPr="009B7D71">
        <w:rPr>
          <w:rFonts w:ascii="Times New Roman" w:hAnsi="Times New Roman" w:cs="Times New Roman"/>
          <w:sz w:val="28"/>
          <w:szCs w:val="28"/>
        </w:rPr>
        <w:t xml:space="preserve"> бө</w:t>
      </w:r>
      <w:proofErr w:type="gramStart"/>
      <w:r w:rsidRPr="009B7D71">
        <w:rPr>
          <w:rFonts w:ascii="Times New Roman" w:hAnsi="Times New Roman" w:cs="Times New Roman"/>
          <w:sz w:val="28"/>
          <w:szCs w:val="28"/>
        </w:rPr>
        <w:t>л</w:t>
      </w:r>
      <w:proofErr w:type="gramEnd"/>
      <w:r w:rsidRPr="009B7D71">
        <w:rPr>
          <w:rFonts w:ascii="Times New Roman" w:hAnsi="Times New Roman" w:cs="Times New Roman"/>
          <w:sz w:val="28"/>
          <w:szCs w:val="28"/>
        </w:rPr>
        <w:t>ім. Оқулық /</w:t>
      </w:r>
      <w:proofErr w:type="spellStart"/>
      <w:r w:rsidRPr="009B7D71">
        <w:rPr>
          <w:rFonts w:ascii="Times New Roman" w:hAnsi="Times New Roman" w:cs="Times New Roman"/>
          <w:sz w:val="28"/>
          <w:szCs w:val="28"/>
        </w:rPr>
        <w:t>Сактаганова</w:t>
      </w:r>
      <w:proofErr w:type="spellEnd"/>
      <w:r w:rsidRPr="009B7D71">
        <w:rPr>
          <w:rFonts w:ascii="Times New Roman" w:hAnsi="Times New Roman" w:cs="Times New Roman"/>
          <w:sz w:val="28"/>
          <w:szCs w:val="28"/>
        </w:rPr>
        <w:t xml:space="preserve"> И.С. - </w:t>
      </w:r>
      <w:proofErr w:type="spellStart"/>
      <w:r w:rsidRPr="009B7D71">
        <w:rPr>
          <w:rFonts w:ascii="Times New Roman" w:hAnsi="Times New Roman" w:cs="Times New Roman"/>
          <w:sz w:val="28"/>
          <w:szCs w:val="28"/>
        </w:rPr>
        <w:t>Алматы</w:t>
      </w:r>
      <w:proofErr w:type="spellEnd"/>
      <w:r w:rsidRPr="009B7D71">
        <w:rPr>
          <w:rFonts w:ascii="Times New Roman" w:hAnsi="Times New Roman" w:cs="Times New Roman"/>
          <w:sz w:val="28"/>
          <w:szCs w:val="28"/>
        </w:rPr>
        <w:t>: "</w:t>
      </w:r>
      <w:proofErr w:type="spellStart"/>
      <w:r w:rsidRPr="009B7D71">
        <w:rPr>
          <w:rFonts w:ascii="Times New Roman" w:hAnsi="Times New Roman" w:cs="Times New Roman"/>
          <w:sz w:val="28"/>
          <w:szCs w:val="28"/>
        </w:rPr>
        <w:t>Эверо</w:t>
      </w:r>
      <w:proofErr w:type="spellEnd"/>
      <w:r w:rsidRPr="009B7D71">
        <w:rPr>
          <w:rFonts w:ascii="Times New Roman" w:hAnsi="Times New Roman" w:cs="Times New Roman"/>
          <w:sz w:val="28"/>
          <w:szCs w:val="28"/>
        </w:rPr>
        <w:t xml:space="preserve">" </w:t>
      </w:r>
      <w:proofErr w:type="spellStart"/>
      <w:r w:rsidRPr="009B7D71">
        <w:rPr>
          <w:rFonts w:ascii="Times New Roman" w:hAnsi="Times New Roman" w:cs="Times New Roman"/>
          <w:sz w:val="28"/>
          <w:szCs w:val="28"/>
        </w:rPr>
        <w:t>баспасы</w:t>
      </w:r>
      <w:proofErr w:type="spellEnd"/>
      <w:r w:rsidRPr="009B7D71">
        <w:rPr>
          <w:rFonts w:ascii="Times New Roman" w:hAnsi="Times New Roman" w:cs="Times New Roman"/>
          <w:sz w:val="28"/>
          <w:szCs w:val="28"/>
        </w:rPr>
        <w:t>, 2016. - 256 б.</w:t>
      </w:r>
    </w:p>
    <w:p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 xml:space="preserve">9. </w:t>
      </w:r>
      <w:proofErr w:type="spellStart"/>
      <w:r w:rsidRPr="009B7D71">
        <w:rPr>
          <w:rFonts w:ascii="Times New Roman" w:hAnsi="Times New Roman" w:cs="Times New Roman"/>
          <w:sz w:val="28"/>
          <w:szCs w:val="28"/>
        </w:rPr>
        <w:t>Сактаганова</w:t>
      </w:r>
      <w:proofErr w:type="spellEnd"/>
      <w:r w:rsidRPr="009B7D71">
        <w:rPr>
          <w:rFonts w:ascii="Times New Roman" w:hAnsi="Times New Roman" w:cs="Times New Roman"/>
          <w:sz w:val="28"/>
          <w:szCs w:val="28"/>
        </w:rPr>
        <w:t xml:space="preserve"> И.С. Қазақстан Республикасының қаржы құқығы. Казустық </w:t>
      </w:r>
      <w:proofErr w:type="spellStart"/>
      <w:r w:rsidRPr="009B7D71">
        <w:rPr>
          <w:rFonts w:ascii="Times New Roman" w:hAnsi="Times New Roman" w:cs="Times New Roman"/>
          <w:sz w:val="28"/>
          <w:szCs w:val="28"/>
        </w:rPr>
        <w:t>технологиясы</w:t>
      </w:r>
      <w:proofErr w:type="spellEnd"/>
      <w:r w:rsidRPr="009B7D71">
        <w:rPr>
          <w:rFonts w:ascii="Times New Roman" w:hAnsi="Times New Roman" w:cs="Times New Roman"/>
          <w:sz w:val="28"/>
          <w:szCs w:val="28"/>
        </w:rPr>
        <w:t xml:space="preserve"> </w:t>
      </w:r>
      <w:proofErr w:type="spellStart"/>
      <w:r w:rsidRPr="009B7D71">
        <w:rPr>
          <w:rFonts w:ascii="Times New Roman" w:hAnsi="Times New Roman" w:cs="Times New Roman"/>
          <w:sz w:val="28"/>
          <w:szCs w:val="28"/>
        </w:rPr>
        <w:t>бойынша</w:t>
      </w:r>
      <w:proofErr w:type="spellEnd"/>
      <w:r w:rsidRPr="009B7D71">
        <w:rPr>
          <w:rFonts w:ascii="Times New Roman" w:hAnsi="Times New Roman" w:cs="Times New Roman"/>
          <w:sz w:val="28"/>
          <w:szCs w:val="28"/>
        </w:rPr>
        <w:t xml:space="preserve">. Оқу құралы / </w:t>
      </w:r>
      <w:proofErr w:type="spellStart"/>
      <w:r w:rsidRPr="009B7D71">
        <w:rPr>
          <w:rFonts w:ascii="Times New Roman" w:hAnsi="Times New Roman" w:cs="Times New Roman"/>
          <w:sz w:val="28"/>
          <w:szCs w:val="28"/>
        </w:rPr>
        <w:t>И.С.Сактаганова</w:t>
      </w:r>
      <w:proofErr w:type="spellEnd"/>
      <w:r w:rsidRPr="009B7D71">
        <w:rPr>
          <w:rFonts w:ascii="Times New Roman" w:hAnsi="Times New Roman" w:cs="Times New Roman"/>
          <w:sz w:val="28"/>
          <w:szCs w:val="28"/>
        </w:rPr>
        <w:t xml:space="preserve">. - </w:t>
      </w:r>
      <w:proofErr w:type="spellStart"/>
      <w:r w:rsidRPr="009B7D71">
        <w:rPr>
          <w:rFonts w:ascii="Times New Roman" w:hAnsi="Times New Roman" w:cs="Times New Roman"/>
          <w:sz w:val="28"/>
          <w:szCs w:val="28"/>
        </w:rPr>
        <w:t>Алматы</w:t>
      </w:r>
      <w:proofErr w:type="spellEnd"/>
      <w:r w:rsidRPr="009B7D71">
        <w:rPr>
          <w:rFonts w:ascii="Times New Roman" w:hAnsi="Times New Roman" w:cs="Times New Roman"/>
          <w:sz w:val="28"/>
          <w:szCs w:val="28"/>
        </w:rPr>
        <w:t xml:space="preserve">: "Эпиграф" </w:t>
      </w:r>
      <w:proofErr w:type="spellStart"/>
      <w:r w:rsidRPr="009B7D71">
        <w:rPr>
          <w:rFonts w:ascii="Times New Roman" w:hAnsi="Times New Roman" w:cs="Times New Roman"/>
          <w:sz w:val="28"/>
          <w:szCs w:val="28"/>
        </w:rPr>
        <w:t>баспасы</w:t>
      </w:r>
      <w:proofErr w:type="spellEnd"/>
      <w:r w:rsidRPr="009B7D71">
        <w:rPr>
          <w:rFonts w:ascii="Times New Roman" w:hAnsi="Times New Roman" w:cs="Times New Roman"/>
          <w:sz w:val="28"/>
          <w:szCs w:val="28"/>
        </w:rPr>
        <w:t>, 2016. - 390 б.</w:t>
      </w:r>
    </w:p>
    <w:p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 xml:space="preserve">10. Қуаналиева Г.А. Қаржы құқығы: оқу құралы / Г.А. Қуаналиева. - </w:t>
      </w:r>
      <w:proofErr w:type="spellStart"/>
      <w:r w:rsidRPr="009B7D71">
        <w:rPr>
          <w:rFonts w:ascii="Times New Roman" w:hAnsi="Times New Roman" w:cs="Times New Roman"/>
          <w:sz w:val="28"/>
          <w:szCs w:val="28"/>
        </w:rPr>
        <w:t>Алматы</w:t>
      </w:r>
      <w:proofErr w:type="spellEnd"/>
      <w:r w:rsidRPr="009B7D71">
        <w:rPr>
          <w:rFonts w:ascii="Times New Roman" w:hAnsi="Times New Roman" w:cs="Times New Roman"/>
          <w:sz w:val="28"/>
          <w:szCs w:val="28"/>
        </w:rPr>
        <w:t xml:space="preserve">: Қазақ </w:t>
      </w:r>
      <w:proofErr w:type="spellStart"/>
      <w:r w:rsidRPr="009B7D71">
        <w:rPr>
          <w:rFonts w:ascii="Times New Roman" w:hAnsi="Times New Roman" w:cs="Times New Roman"/>
          <w:sz w:val="28"/>
          <w:szCs w:val="28"/>
        </w:rPr>
        <w:t>университеті</w:t>
      </w:r>
      <w:proofErr w:type="spellEnd"/>
      <w:r w:rsidRPr="009B7D71">
        <w:rPr>
          <w:rFonts w:ascii="Times New Roman" w:hAnsi="Times New Roman" w:cs="Times New Roman"/>
          <w:sz w:val="28"/>
          <w:szCs w:val="28"/>
        </w:rPr>
        <w:t>, 2017. - 162 б.</w:t>
      </w:r>
    </w:p>
    <w:p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11. Финансовое право Республики Казахстан: учеб</w:t>
      </w:r>
      <w:proofErr w:type="gramStart"/>
      <w:r w:rsidRPr="009B7D71">
        <w:rPr>
          <w:rFonts w:ascii="Times New Roman" w:hAnsi="Times New Roman" w:cs="Times New Roman"/>
          <w:sz w:val="28"/>
          <w:szCs w:val="28"/>
        </w:rPr>
        <w:t>.</w:t>
      </w:r>
      <w:proofErr w:type="gramEnd"/>
      <w:r w:rsidRPr="009B7D71">
        <w:rPr>
          <w:rFonts w:ascii="Times New Roman" w:hAnsi="Times New Roman" w:cs="Times New Roman"/>
          <w:sz w:val="28"/>
          <w:szCs w:val="28"/>
        </w:rPr>
        <w:t xml:space="preserve"> </w:t>
      </w:r>
      <w:proofErr w:type="gramStart"/>
      <w:r w:rsidRPr="009B7D71">
        <w:rPr>
          <w:rFonts w:ascii="Times New Roman" w:hAnsi="Times New Roman" w:cs="Times New Roman"/>
          <w:sz w:val="28"/>
          <w:szCs w:val="28"/>
        </w:rPr>
        <w:t>п</w:t>
      </w:r>
      <w:proofErr w:type="gramEnd"/>
      <w:r w:rsidRPr="009B7D71">
        <w:rPr>
          <w:rFonts w:ascii="Times New Roman" w:hAnsi="Times New Roman" w:cs="Times New Roman"/>
          <w:sz w:val="28"/>
          <w:szCs w:val="28"/>
        </w:rPr>
        <w:t xml:space="preserve">особие / под ред. А.Е. </w:t>
      </w:r>
      <w:proofErr w:type="spellStart"/>
      <w:r w:rsidRPr="009B7D71">
        <w:rPr>
          <w:rFonts w:ascii="Times New Roman" w:hAnsi="Times New Roman" w:cs="Times New Roman"/>
          <w:sz w:val="28"/>
          <w:szCs w:val="28"/>
        </w:rPr>
        <w:t>Жатканбаевой</w:t>
      </w:r>
      <w:proofErr w:type="spellEnd"/>
      <w:r w:rsidRPr="009B7D71">
        <w:rPr>
          <w:rFonts w:ascii="Times New Roman" w:hAnsi="Times New Roman" w:cs="Times New Roman"/>
          <w:sz w:val="28"/>
          <w:szCs w:val="28"/>
        </w:rPr>
        <w:t xml:space="preserve">. - </w:t>
      </w:r>
      <w:proofErr w:type="spellStart"/>
      <w:r w:rsidRPr="009B7D71">
        <w:rPr>
          <w:rFonts w:ascii="Times New Roman" w:hAnsi="Times New Roman" w:cs="Times New Roman"/>
          <w:sz w:val="28"/>
          <w:szCs w:val="28"/>
        </w:rPr>
        <w:t>Алматы</w:t>
      </w:r>
      <w:proofErr w:type="spellEnd"/>
      <w:r w:rsidRPr="009B7D71">
        <w:rPr>
          <w:rFonts w:ascii="Times New Roman" w:hAnsi="Times New Roman" w:cs="Times New Roman"/>
          <w:sz w:val="28"/>
          <w:szCs w:val="28"/>
        </w:rPr>
        <w:t>, 2018. - 270 с.</w:t>
      </w:r>
    </w:p>
    <w:p w:rsidR="009B7D71" w:rsidRPr="009B7D71" w:rsidRDefault="009B7D71" w:rsidP="009B7D71">
      <w:pPr>
        <w:pStyle w:val="a9"/>
        <w:jc w:val="both"/>
        <w:rPr>
          <w:rFonts w:ascii="Times New Roman" w:hAnsi="Times New Roman" w:cs="Times New Roman"/>
          <w:b/>
          <w:sz w:val="28"/>
          <w:szCs w:val="28"/>
          <w:lang w:val="kk-KZ"/>
        </w:rPr>
      </w:pPr>
    </w:p>
    <w:p w:rsidR="009B7D71" w:rsidRPr="009B7D71" w:rsidRDefault="009B7D71" w:rsidP="009B7D71">
      <w:pPr>
        <w:pStyle w:val="a9"/>
        <w:jc w:val="both"/>
        <w:rPr>
          <w:rFonts w:ascii="Times New Roman" w:hAnsi="Times New Roman" w:cs="Times New Roman"/>
          <w:b/>
          <w:sz w:val="28"/>
          <w:szCs w:val="28"/>
          <w:lang w:val="kk-KZ"/>
        </w:rPr>
      </w:pPr>
      <w:r w:rsidRPr="009B7D71">
        <w:rPr>
          <w:rFonts w:ascii="Times New Roman" w:hAnsi="Times New Roman" w:cs="Times New Roman"/>
          <w:b/>
          <w:sz w:val="28"/>
          <w:szCs w:val="28"/>
          <w:lang w:val="kk-KZ"/>
        </w:rPr>
        <w:t>Қосымша әдебиеттер</w:t>
      </w:r>
    </w:p>
    <w:p w:rsidR="009B7D71" w:rsidRPr="009B7D71" w:rsidRDefault="009B7D71" w:rsidP="009B7D71">
      <w:pPr>
        <w:pStyle w:val="a9"/>
        <w:jc w:val="both"/>
        <w:rPr>
          <w:rFonts w:ascii="Times New Roman" w:hAnsi="Times New Roman" w:cs="Times New Roman"/>
          <w:b/>
          <w:sz w:val="28"/>
          <w:szCs w:val="28"/>
          <w:lang w:val="kk-KZ"/>
        </w:rPr>
      </w:pPr>
    </w:p>
    <w:p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1. ФИНАНСОВОЕ ПРАВО. Учебник и практикум для вузов</w:t>
      </w:r>
      <w:proofErr w:type="gramStart"/>
      <w:r w:rsidRPr="009B7D71">
        <w:rPr>
          <w:rFonts w:ascii="Times New Roman" w:hAnsi="Times New Roman" w:cs="Times New Roman"/>
          <w:snapToGrid w:val="0"/>
          <w:sz w:val="28"/>
          <w:szCs w:val="28"/>
        </w:rPr>
        <w:t xml:space="preserve"> // П</w:t>
      </w:r>
      <w:proofErr w:type="gramEnd"/>
      <w:r w:rsidRPr="009B7D71">
        <w:rPr>
          <w:rFonts w:ascii="Times New Roman" w:hAnsi="Times New Roman" w:cs="Times New Roman"/>
          <w:snapToGrid w:val="0"/>
          <w:sz w:val="28"/>
          <w:szCs w:val="28"/>
        </w:rPr>
        <w:t xml:space="preserve">од ред. Ручкиной Г.Ф. - </w:t>
      </w:r>
      <w:proofErr w:type="spellStart"/>
      <w:r w:rsidRPr="009B7D71">
        <w:rPr>
          <w:rFonts w:ascii="Times New Roman" w:hAnsi="Times New Roman" w:cs="Times New Roman"/>
          <w:snapToGrid w:val="0"/>
          <w:sz w:val="28"/>
          <w:szCs w:val="28"/>
        </w:rPr>
        <w:t>М.:Издательство</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Юрайт</w:t>
      </w:r>
      <w:proofErr w:type="spellEnd"/>
      <w:r w:rsidRPr="009B7D71">
        <w:rPr>
          <w:rFonts w:ascii="Times New Roman" w:hAnsi="Times New Roman" w:cs="Times New Roman"/>
          <w:snapToGrid w:val="0"/>
          <w:sz w:val="28"/>
          <w:szCs w:val="28"/>
        </w:rPr>
        <w:t xml:space="preserve"> - 2019 - 348с. - ISBN: 978-5-534-11077-7 - Текст электронный // ЭБС ЮРАЙТ - URL: https://urait.ru/book/finansovoe-pravo-444491</w:t>
      </w:r>
    </w:p>
    <w:p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 xml:space="preserve">2. Актуальные проблемы финансового права: Монография / Грачева Е.Ю. - </w:t>
      </w:r>
      <w:proofErr w:type="spellStart"/>
      <w:r w:rsidRPr="009B7D71">
        <w:rPr>
          <w:rFonts w:ascii="Times New Roman" w:hAnsi="Times New Roman" w:cs="Times New Roman"/>
          <w:snapToGrid w:val="0"/>
          <w:sz w:val="28"/>
          <w:szCs w:val="28"/>
        </w:rPr>
        <w:t>М.:Юр</w:t>
      </w:r>
      <w:proofErr w:type="gramStart"/>
      <w:r w:rsidRPr="009B7D71">
        <w:rPr>
          <w:rFonts w:ascii="Times New Roman" w:hAnsi="Times New Roman" w:cs="Times New Roman"/>
          <w:snapToGrid w:val="0"/>
          <w:sz w:val="28"/>
          <w:szCs w:val="28"/>
        </w:rPr>
        <w:t>.Н</w:t>
      </w:r>
      <w:proofErr w:type="gramEnd"/>
      <w:r w:rsidRPr="009B7D71">
        <w:rPr>
          <w:rFonts w:ascii="Times New Roman" w:hAnsi="Times New Roman" w:cs="Times New Roman"/>
          <w:snapToGrid w:val="0"/>
          <w:sz w:val="28"/>
          <w:szCs w:val="28"/>
        </w:rPr>
        <w:t>орма</w:t>
      </w:r>
      <w:proofErr w:type="spellEnd"/>
      <w:r w:rsidRPr="009B7D71">
        <w:rPr>
          <w:rFonts w:ascii="Times New Roman" w:hAnsi="Times New Roman" w:cs="Times New Roman"/>
          <w:snapToGrid w:val="0"/>
          <w:sz w:val="28"/>
          <w:szCs w:val="28"/>
        </w:rPr>
        <w:t>, НИЦ ИНФРА-М, 2019. - 208 с. - Режим доступа: http://znanium.com/catalog/product/996136</w:t>
      </w:r>
    </w:p>
    <w:p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 xml:space="preserve">3. </w:t>
      </w:r>
      <w:proofErr w:type="spellStart"/>
      <w:r w:rsidRPr="009B7D71">
        <w:rPr>
          <w:rFonts w:ascii="Times New Roman" w:hAnsi="Times New Roman" w:cs="Times New Roman"/>
          <w:snapToGrid w:val="0"/>
          <w:sz w:val="28"/>
          <w:szCs w:val="28"/>
        </w:rPr>
        <w:t>Землин</w:t>
      </w:r>
      <w:proofErr w:type="spellEnd"/>
      <w:r w:rsidRPr="009B7D71">
        <w:rPr>
          <w:rFonts w:ascii="Times New Roman" w:hAnsi="Times New Roman" w:cs="Times New Roman"/>
          <w:snapToGrid w:val="0"/>
          <w:sz w:val="28"/>
          <w:szCs w:val="28"/>
        </w:rPr>
        <w:t xml:space="preserve"> А. И., </w:t>
      </w:r>
      <w:proofErr w:type="spellStart"/>
      <w:r w:rsidRPr="009B7D71">
        <w:rPr>
          <w:rFonts w:ascii="Times New Roman" w:hAnsi="Times New Roman" w:cs="Times New Roman"/>
          <w:snapToGrid w:val="0"/>
          <w:sz w:val="28"/>
          <w:szCs w:val="28"/>
        </w:rPr>
        <w:t>Землина</w:t>
      </w:r>
      <w:proofErr w:type="spellEnd"/>
      <w:r w:rsidRPr="009B7D71">
        <w:rPr>
          <w:rFonts w:ascii="Times New Roman" w:hAnsi="Times New Roman" w:cs="Times New Roman"/>
          <w:snapToGrid w:val="0"/>
          <w:sz w:val="28"/>
          <w:szCs w:val="28"/>
        </w:rPr>
        <w:t xml:space="preserve"> О. М., Ольховская Н. П. ; Под общ</w:t>
      </w:r>
      <w:proofErr w:type="gramStart"/>
      <w:r w:rsidRPr="009B7D71">
        <w:rPr>
          <w:rFonts w:ascii="Times New Roman" w:hAnsi="Times New Roman" w:cs="Times New Roman"/>
          <w:snapToGrid w:val="0"/>
          <w:sz w:val="28"/>
          <w:szCs w:val="28"/>
        </w:rPr>
        <w:t>.</w:t>
      </w:r>
      <w:proofErr w:type="gramEnd"/>
      <w:r w:rsidRPr="009B7D71">
        <w:rPr>
          <w:rFonts w:ascii="Times New Roman" w:hAnsi="Times New Roman" w:cs="Times New Roman"/>
          <w:snapToGrid w:val="0"/>
          <w:sz w:val="28"/>
          <w:szCs w:val="28"/>
        </w:rPr>
        <w:t xml:space="preserve"> </w:t>
      </w:r>
      <w:proofErr w:type="gramStart"/>
      <w:r w:rsidRPr="009B7D71">
        <w:rPr>
          <w:rFonts w:ascii="Times New Roman" w:hAnsi="Times New Roman" w:cs="Times New Roman"/>
          <w:snapToGrid w:val="0"/>
          <w:sz w:val="28"/>
          <w:szCs w:val="28"/>
        </w:rPr>
        <w:t>р</w:t>
      </w:r>
      <w:proofErr w:type="gramEnd"/>
      <w:r w:rsidRPr="009B7D71">
        <w:rPr>
          <w:rFonts w:ascii="Times New Roman" w:hAnsi="Times New Roman" w:cs="Times New Roman"/>
          <w:snapToGrid w:val="0"/>
          <w:sz w:val="28"/>
          <w:szCs w:val="28"/>
        </w:rPr>
        <w:t xml:space="preserve">ед. </w:t>
      </w:r>
      <w:proofErr w:type="spellStart"/>
      <w:r w:rsidRPr="009B7D71">
        <w:rPr>
          <w:rFonts w:ascii="Times New Roman" w:hAnsi="Times New Roman" w:cs="Times New Roman"/>
          <w:snapToGrid w:val="0"/>
          <w:sz w:val="28"/>
          <w:szCs w:val="28"/>
        </w:rPr>
        <w:t>Землина</w:t>
      </w:r>
      <w:proofErr w:type="spellEnd"/>
      <w:r w:rsidRPr="009B7D71">
        <w:rPr>
          <w:rFonts w:ascii="Times New Roman" w:hAnsi="Times New Roman" w:cs="Times New Roman"/>
          <w:snapToGrid w:val="0"/>
          <w:sz w:val="28"/>
          <w:szCs w:val="28"/>
        </w:rPr>
        <w:t xml:space="preserve"> А.И. - ФИНАНСОВОЕ ПРАВО РОССИЙСКОЙ ФЕДЕРАЦИИ. Учебник для </w:t>
      </w:r>
      <w:proofErr w:type="spellStart"/>
      <w:r w:rsidRPr="009B7D71">
        <w:rPr>
          <w:rFonts w:ascii="Times New Roman" w:hAnsi="Times New Roman" w:cs="Times New Roman"/>
          <w:snapToGrid w:val="0"/>
          <w:sz w:val="28"/>
          <w:szCs w:val="28"/>
        </w:rPr>
        <w:t>бакалавриата</w:t>
      </w:r>
      <w:proofErr w:type="spellEnd"/>
      <w:r w:rsidRPr="009B7D71">
        <w:rPr>
          <w:rFonts w:ascii="Times New Roman" w:hAnsi="Times New Roman" w:cs="Times New Roman"/>
          <w:snapToGrid w:val="0"/>
          <w:sz w:val="28"/>
          <w:szCs w:val="28"/>
        </w:rPr>
        <w:t xml:space="preserve"> и </w:t>
      </w:r>
      <w:proofErr w:type="spellStart"/>
      <w:r w:rsidRPr="009B7D71">
        <w:rPr>
          <w:rFonts w:ascii="Times New Roman" w:hAnsi="Times New Roman" w:cs="Times New Roman"/>
          <w:snapToGrid w:val="0"/>
          <w:sz w:val="28"/>
          <w:szCs w:val="28"/>
        </w:rPr>
        <w:t>специалитета</w:t>
      </w:r>
      <w:proofErr w:type="spellEnd"/>
      <w:r w:rsidRPr="009B7D71">
        <w:rPr>
          <w:rFonts w:ascii="Times New Roman" w:hAnsi="Times New Roman" w:cs="Times New Roman"/>
          <w:snapToGrid w:val="0"/>
          <w:sz w:val="28"/>
          <w:szCs w:val="28"/>
        </w:rPr>
        <w:t xml:space="preserve"> - </w:t>
      </w:r>
      <w:proofErr w:type="spellStart"/>
      <w:r w:rsidRPr="009B7D71">
        <w:rPr>
          <w:rFonts w:ascii="Times New Roman" w:hAnsi="Times New Roman" w:cs="Times New Roman"/>
          <w:snapToGrid w:val="0"/>
          <w:sz w:val="28"/>
          <w:szCs w:val="28"/>
        </w:rPr>
        <w:t>М.:Издательство</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Юрайт</w:t>
      </w:r>
      <w:proofErr w:type="spellEnd"/>
      <w:r w:rsidRPr="009B7D71">
        <w:rPr>
          <w:rFonts w:ascii="Times New Roman" w:hAnsi="Times New Roman" w:cs="Times New Roman"/>
          <w:snapToGrid w:val="0"/>
          <w:sz w:val="28"/>
          <w:szCs w:val="28"/>
        </w:rPr>
        <w:t xml:space="preserve"> - 2019 - 301с. - ISBN: 978-5-534-09234-9 - Текст электронный // ЭБС ЮРАЙТ - URL: https://urait.ru/book/finansovoe-pravo-rossiyskoy-federacii-427492</w:t>
      </w:r>
    </w:p>
    <w:p w:rsidR="009B7D71" w:rsidRPr="009B7D71" w:rsidRDefault="009B7D71" w:rsidP="009B7D71">
      <w:pPr>
        <w:pStyle w:val="a9"/>
        <w:jc w:val="both"/>
        <w:rPr>
          <w:rFonts w:ascii="Times New Roman" w:hAnsi="Times New Roman" w:cs="Times New Roman"/>
          <w:snapToGrid w:val="0"/>
          <w:sz w:val="28"/>
          <w:szCs w:val="28"/>
        </w:rPr>
      </w:pPr>
    </w:p>
    <w:p w:rsidR="009B7D71" w:rsidRPr="009B7D71" w:rsidRDefault="009B7D71" w:rsidP="009B7D71">
      <w:pPr>
        <w:pStyle w:val="a9"/>
        <w:jc w:val="both"/>
        <w:rPr>
          <w:rFonts w:ascii="Times New Roman" w:hAnsi="Times New Roman" w:cs="Times New Roman"/>
          <w:snapToGrid w:val="0"/>
          <w:sz w:val="28"/>
          <w:szCs w:val="28"/>
        </w:rPr>
      </w:pPr>
    </w:p>
    <w:p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lastRenderedPageBreak/>
        <w:t xml:space="preserve">4. Кудряшов В. В. - МЕЖДУНАРОДНОЕ ФИНАНСОВОЕ ПРАВО. СУВЕРЕННЫЕ ФИНАНСОВЫЕ ИНСТИТУТЫ 2-е изд., пер. и доп. Учебное пособие для </w:t>
      </w:r>
      <w:proofErr w:type="spellStart"/>
      <w:r w:rsidRPr="009B7D71">
        <w:rPr>
          <w:rFonts w:ascii="Times New Roman" w:hAnsi="Times New Roman" w:cs="Times New Roman"/>
          <w:snapToGrid w:val="0"/>
          <w:sz w:val="28"/>
          <w:szCs w:val="28"/>
        </w:rPr>
        <w:t>бакалавриата</w:t>
      </w:r>
      <w:proofErr w:type="spellEnd"/>
      <w:r w:rsidRPr="009B7D71">
        <w:rPr>
          <w:rFonts w:ascii="Times New Roman" w:hAnsi="Times New Roman" w:cs="Times New Roman"/>
          <w:snapToGrid w:val="0"/>
          <w:sz w:val="28"/>
          <w:szCs w:val="28"/>
        </w:rPr>
        <w:t xml:space="preserve"> и магистратуры - </w:t>
      </w:r>
      <w:proofErr w:type="spellStart"/>
      <w:r w:rsidRPr="009B7D71">
        <w:rPr>
          <w:rFonts w:ascii="Times New Roman" w:hAnsi="Times New Roman" w:cs="Times New Roman"/>
          <w:snapToGrid w:val="0"/>
          <w:sz w:val="28"/>
          <w:szCs w:val="28"/>
        </w:rPr>
        <w:t>М.:Издательство</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Юрайт</w:t>
      </w:r>
      <w:proofErr w:type="spellEnd"/>
      <w:r w:rsidRPr="009B7D71">
        <w:rPr>
          <w:rFonts w:ascii="Times New Roman" w:hAnsi="Times New Roman" w:cs="Times New Roman"/>
          <w:snapToGrid w:val="0"/>
          <w:sz w:val="28"/>
          <w:szCs w:val="28"/>
        </w:rPr>
        <w:t xml:space="preserve"> - 2019 - 268с. - ISBN: 978-5-534-06910-5 - Текст электронный // ЭБС ЮРАЙТ - URL: https://urait.ru/book/mezhdunarodnoe-finansovoe-pravo-suverennye-finansovye-instituty-441834</w:t>
      </w:r>
    </w:p>
    <w:p w:rsidR="009B7D71" w:rsidRDefault="009B7D71" w:rsidP="009B7D71">
      <w:pPr>
        <w:pStyle w:val="a9"/>
        <w:jc w:val="both"/>
        <w:rPr>
          <w:rFonts w:ascii="Times New Roman" w:hAnsi="Times New Roman" w:cs="Times New Roman"/>
          <w:snapToGrid w:val="0"/>
          <w:sz w:val="28"/>
          <w:szCs w:val="28"/>
          <w:lang w:val="kk-KZ"/>
        </w:rPr>
      </w:pPr>
      <w:r w:rsidRPr="009B7D71">
        <w:rPr>
          <w:rFonts w:ascii="Times New Roman" w:hAnsi="Times New Roman" w:cs="Times New Roman"/>
          <w:snapToGrid w:val="0"/>
          <w:sz w:val="28"/>
          <w:szCs w:val="28"/>
        </w:rPr>
        <w:t xml:space="preserve">5. ФИНАНСОВОЕ ПРАВО. ПРАКТИКУМ 2-е изд., пер. и доп. Учебное пособие для академического </w:t>
      </w:r>
      <w:proofErr w:type="spellStart"/>
      <w:r w:rsidRPr="009B7D71">
        <w:rPr>
          <w:rFonts w:ascii="Times New Roman" w:hAnsi="Times New Roman" w:cs="Times New Roman"/>
          <w:snapToGrid w:val="0"/>
          <w:sz w:val="28"/>
          <w:szCs w:val="28"/>
        </w:rPr>
        <w:t>бакалавриата</w:t>
      </w:r>
      <w:proofErr w:type="spellEnd"/>
      <w:proofErr w:type="gramStart"/>
      <w:r w:rsidRPr="009B7D71">
        <w:rPr>
          <w:rFonts w:ascii="Times New Roman" w:hAnsi="Times New Roman" w:cs="Times New Roman"/>
          <w:snapToGrid w:val="0"/>
          <w:sz w:val="28"/>
          <w:szCs w:val="28"/>
        </w:rPr>
        <w:t xml:space="preserve">  // П</w:t>
      </w:r>
      <w:proofErr w:type="gramEnd"/>
      <w:r w:rsidRPr="009B7D71">
        <w:rPr>
          <w:rFonts w:ascii="Times New Roman" w:hAnsi="Times New Roman" w:cs="Times New Roman"/>
          <w:snapToGrid w:val="0"/>
          <w:sz w:val="28"/>
          <w:szCs w:val="28"/>
        </w:rPr>
        <w:t xml:space="preserve">од ред. </w:t>
      </w:r>
      <w:proofErr w:type="spellStart"/>
      <w:r w:rsidRPr="009B7D71">
        <w:rPr>
          <w:rFonts w:ascii="Times New Roman" w:hAnsi="Times New Roman" w:cs="Times New Roman"/>
          <w:snapToGrid w:val="0"/>
          <w:sz w:val="28"/>
          <w:szCs w:val="28"/>
        </w:rPr>
        <w:t>Ашмариной</w:t>
      </w:r>
      <w:proofErr w:type="spellEnd"/>
      <w:r w:rsidRPr="009B7D71">
        <w:rPr>
          <w:rFonts w:ascii="Times New Roman" w:hAnsi="Times New Roman" w:cs="Times New Roman"/>
          <w:snapToGrid w:val="0"/>
          <w:sz w:val="28"/>
          <w:szCs w:val="28"/>
        </w:rPr>
        <w:t xml:space="preserve"> Е.М., Тереховой Е.В. - </w:t>
      </w:r>
      <w:proofErr w:type="spellStart"/>
      <w:r w:rsidRPr="009B7D71">
        <w:rPr>
          <w:rFonts w:ascii="Times New Roman" w:hAnsi="Times New Roman" w:cs="Times New Roman"/>
          <w:snapToGrid w:val="0"/>
          <w:sz w:val="28"/>
          <w:szCs w:val="28"/>
        </w:rPr>
        <w:t>М.:Издательство</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Юрайт</w:t>
      </w:r>
      <w:proofErr w:type="spellEnd"/>
      <w:r w:rsidRPr="009B7D71">
        <w:rPr>
          <w:rFonts w:ascii="Times New Roman" w:hAnsi="Times New Roman" w:cs="Times New Roman"/>
          <w:snapToGrid w:val="0"/>
          <w:sz w:val="28"/>
          <w:szCs w:val="28"/>
        </w:rPr>
        <w:t xml:space="preserve"> - 2019 - 300с. - ISBN: 978-5-534-08794-9 - Текст электронный // ЭБС ЮРАЙТ - URL: https://urait.ru/book/finansovoe-pravo-praktikum-433029</w:t>
      </w:r>
    </w:p>
    <w:p w:rsidR="009B7D71" w:rsidRDefault="009B7D71" w:rsidP="009B7D71">
      <w:pPr>
        <w:pStyle w:val="a9"/>
        <w:jc w:val="both"/>
        <w:rPr>
          <w:rFonts w:ascii="Times New Roman" w:hAnsi="Times New Roman" w:cs="Times New Roman"/>
          <w:snapToGrid w:val="0"/>
          <w:sz w:val="28"/>
          <w:szCs w:val="28"/>
          <w:lang w:val="kk-KZ"/>
        </w:rPr>
      </w:pPr>
    </w:p>
    <w:p w:rsidR="009B7D71" w:rsidRPr="000D567E" w:rsidRDefault="009B7D71" w:rsidP="009B7D71">
      <w:pPr>
        <w:pStyle w:val="a9"/>
        <w:jc w:val="both"/>
        <w:rPr>
          <w:rFonts w:ascii="Times New Roman" w:hAnsi="Times New Roman" w:cs="Times New Roman"/>
          <w:sz w:val="28"/>
          <w:szCs w:val="28"/>
          <w:lang w:val="kk-KZ"/>
        </w:rPr>
      </w:pPr>
      <w:r w:rsidRPr="000D567E">
        <w:rPr>
          <w:rFonts w:ascii="Times New Roman" w:hAnsi="Times New Roman" w:cs="Times New Roman"/>
          <w:sz w:val="28"/>
          <w:szCs w:val="28"/>
          <w:lang w:val="kk-KZ"/>
        </w:rPr>
        <w:t xml:space="preserve">Оқу пәні бойынша қосымша деректер "univer.kaznu.kz." сайтында ПОӘК (УМКД) бөлімінде беріледі.  </w:t>
      </w:r>
    </w:p>
    <w:p w:rsidR="009B7D71" w:rsidRPr="000D567E" w:rsidRDefault="009B7D71" w:rsidP="009B7D71">
      <w:pPr>
        <w:pStyle w:val="a9"/>
        <w:jc w:val="both"/>
        <w:rPr>
          <w:rFonts w:ascii="Times New Roman" w:hAnsi="Times New Roman" w:cs="Times New Roman"/>
          <w:sz w:val="28"/>
          <w:szCs w:val="28"/>
          <w:lang w:val="kk-KZ"/>
        </w:rPr>
      </w:pPr>
      <w:r w:rsidRPr="000D567E">
        <w:rPr>
          <w:rFonts w:ascii="Times New Roman" w:hAnsi="Times New Roman" w:cs="Times New Roman"/>
          <w:sz w:val="28"/>
          <w:szCs w:val="28"/>
          <w:lang w:val="kk-KZ"/>
        </w:rPr>
        <w:t xml:space="preserve">Интернет-ресурс: </w:t>
      </w:r>
      <w:r w:rsidRPr="000D567E">
        <w:rPr>
          <w:rFonts w:ascii="Times New Roman" w:hAnsi="Times New Roman" w:cs="Times New Roman"/>
          <w:i/>
          <w:sz w:val="28"/>
          <w:szCs w:val="28"/>
          <w:lang w:val="kk-KZ"/>
        </w:rPr>
        <w:t>Электрондық ресурстар</w:t>
      </w:r>
      <w:r>
        <w:rPr>
          <w:rFonts w:ascii="Times New Roman" w:hAnsi="Times New Roman" w:cs="Times New Roman"/>
          <w:sz w:val="28"/>
          <w:szCs w:val="28"/>
          <w:lang w:val="kk-KZ"/>
        </w:rPr>
        <w:t>:   эл.база «adilet.kz», 2023</w:t>
      </w:r>
      <w:r w:rsidRPr="000D567E">
        <w:rPr>
          <w:rFonts w:ascii="Times New Roman" w:hAnsi="Times New Roman" w:cs="Times New Roman"/>
          <w:sz w:val="28"/>
          <w:szCs w:val="28"/>
          <w:lang w:val="kk-KZ"/>
        </w:rPr>
        <w:t xml:space="preserve"> ж. </w:t>
      </w:r>
    </w:p>
    <w:p w:rsidR="009B7D71" w:rsidRPr="000D567E" w:rsidRDefault="009B7D71" w:rsidP="009B7D71">
      <w:pPr>
        <w:pStyle w:val="a9"/>
        <w:jc w:val="both"/>
        <w:rPr>
          <w:rFonts w:ascii="Times New Roman" w:hAnsi="Times New Roman" w:cs="Times New Roman"/>
          <w:sz w:val="24"/>
          <w:szCs w:val="24"/>
          <w:lang w:val="kk-KZ"/>
        </w:rPr>
      </w:pPr>
    </w:p>
    <w:p w:rsidR="009B7D71" w:rsidRPr="000D567E" w:rsidRDefault="009B7D71" w:rsidP="009B7D71">
      <w:pPr>
        <w:pStyle w:val="a9"/>
        <w:jc w:val="both"/>
        <w:rPr>
          <w:rFonts w:ascii="Times New Roman" w:hAnsi="Times New Roman" w:cs="Times New Roman"/>
          <w:sz w:val="24"/>
          <w:szCs w:val="24"/>
          <w:lang w:val="kk-KZ"/>
        </w:rPr>
      </w:pPr>
    </w:p>
    <w:p w:rsidR="009B7D71" w:rsidRPr="000D567E" w:rsidRDefault="009B7D71" w:rsidP="009B7D71">
      <w:pPr>
        <w:pStyle w:val="a9"/>
        <w:jc w:val="both"/>
        <w:rPr>
          <w:rFonts w:ascii="Times New Roman" w:hAnsi="Times New Roman" w:cs="Times New Roman"/>
          <w:sz w:val="24"/>
          <w:szCs w:val="24"/>
          <w:lang w:val="kk-KZ"/>
        </w:rPr>
      </w:pPr>
      <w:r w:rsidRPr="000D567E">
        <w:rPr>
          <w:rFonts w:ascii="Times New Roman" w:hAnsi="Times New Roman" w:cs="Times New Roman"/>
          <w:sz w:val="24"/>
          <w:szCs w:val="24"/>
          <w:lang w:val="kk-KZ"/>
        </w:rPr>
        <w:t xml:space="preserve"> </w:t>
      </w:r>
    </w:p>
    <w:p w:rsidR="009B7D71" w:rsidRPr="000D567E" w:rsidRDefault="009B7D71" w:rsidP="009B7D71">
      <w:pPr>
        <w:pStyle w:val="a9"/>
        <w:jc w:val="both"/>
        <w:rPr>
          <w:rFonts w:ascii="Times New Roman" w:hAnsi="Times New Roman" w:cs="Times New Roman"/>
          <w:sz w:val="24"/>
          <w:szCs w:val="24"/>
        </w:rPr>
      </w:pPr>
    </w:p>
    <w:p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napToGrid w:val="0"/>
          <w:sz w:val="28"/>
          <w:szCs w:val="28"/>
        </w:rPr>
        <w:br w:type="page"/>
      </w:r>
    </w:p>
    <w:p w:rsidR="009B7D71" w:rsidRDefault="009B7D71" w:rsidP="009B7D71">
      <w:pPr>
        <w:pStyle w:val="a9"/>
        <w:jc w:val="center"/>
        <w:rPr>
          <w:b/>
          <w:sz w:val="28"/>
          <w:szCs w:val="28"/>
          <w:lang w:val="kk-KZ"/>
        </w:rPr>
      </w:pPr>
    </w:p>
    <w:p w:rsidR="009B7D71" w:rsidRPr="0022338E" w:rsidRDefault="009B7D71" w:rsidP="009B7D71">
      <w:pPr>
        <w:pStyle w:val="a9"/>
        <w:jc w:val="center"/>
        <w:rPr>
          <w:b/>
          <w:sz w:val="28"/>
          <w:szCs w:val="28"/>
          <w:lang w:val="kk-KZ"/>
        </w:rPr>
        <w:sectPr w:rsidR="009B7D71" w:rsidRPr="0022338E">
          <w:pgSz w:w="11900" w:h="16840"/>
          <w:pgMar w:top="1600" w:right="680" w:bottom="280" w:left="1340" w:header="720" w:footer="720" w:gutter="0"/>
          <w:cols w:space="720"/>
        </w:sectPr>
      </w:pPr>
    </w:p>
    <w:p w:rsidR="009B7D71" w:rsidRPr="00265A7A" w:rsidRDefault="009B7D71" w:rsidP="009B7D71">
      <w:pPr>
        <w:pStyle w:val="a7"/>
        <w:spacing w:before="9"/>
        <w:rPr>
          <w:sz w:val="20"/>
        </w:rPr>
      </w:pPr>
    </w:p>
    <w:p w:rsidR="009B7D71" w:rsidRDefault="009B7D71" w:rsidP="009B7D71">
      <w:pPr>
        <w:pStyle w:val="a9"/>
        <w:jc w:val="both"/>
        <w:rPr>
          <w:sz w:val="28"/>
          <w:szCs w:val="28"/>
          <w:lang w:val="kk-KZ"/>
        </w:rPr>
      </w:pPr>
    </w:p>
    <w:p w:rsidR="009B7D71" w:rsidRDefault="009B7D71" w:rsidP="009B7D71">
      <w:pPr>
        <w:pStyle w:val="a9"/>
        <w:jc w:val="both"/>
        <w:rPr>
          <w:sz w:val="28"/>
          <w:szCs w:val="28"/>
          <w:lang w:val="kk-KZ"/>
        </w:rPr>
      </w:pPr>
    </w:p>
    <w:p w:rsidR="009B7D71" w:rsidRDefault="009B7D71" w:rsidP="009B7D71">
      <w:pPr>
        <w:pStyle w:val="a9"/>
        <w:jc w:val="both"/>
        <w:rPr>
          <w:sz w:val="28"/>
          <w:szCs w:val="28"/>
          <w:lang w:val="kk-KZ"/>
        </w:rPr>
      </w:pPr>
    </w:p>
    <w:p w:rsidR="009B7D71" w:rsidRPr="00265A7A" w:rsidRDefault="009B7D71" w:rsidP="009B7D71">
      <w:pPr>
        <w:pStyle w:val="a9"/>
        <w:jc w:val="both"/>
        <w:rPr>
          <w:sz w:val="28"/>
          <w:szCs w:val="28"/>
          <w:lang w:val="kk-KZ"/>
        </w:rPr>
      </w:pPr>
    </w:p>
    <w:p w:rsidR="009B7D71" w:rsidRPr="0022338E" w:rsidRDefault="009B7D71" w:rsidP="009B7D71">
      <w:pPr>
        <w:pStyle w:val="a9"/>
        <w:jc w:val="both"/>
        <w:rPr>
          <w:sz w:val="28"/>
          <w:szCs w:val="28"/>
          <w:lang w:val="kk-KZ"/>
        </w:rPr>
      </w:pPr>
      <w:r>
        <w:rPr>
          <w:sz w:val="28"/>
          <w:szCs w:val="28"/>
          <w:lang w:val="kk-KZ"/>
        </w:rPr>
        <w:t xml:space="preserve"> </w:t>
      </w:r>
    </w:p>
    <w:p w:rsidR="009B7D71" w:rsidRPr="0022338E" w:rsidRDefault="009B7D71" w:rsidP="009B7D71">
      <w:pPr>
        <w:pStyle w:val="a9"/>
        <w:jc w:val="both"/>
        <w:rPr>
          <w:sz w:val="28"/>
          <w:szCs w:val="28"/>
          <w:lang w:val="kk-KZ"/>
        </w:rPr>
      </w:pPr>
    </w:p>
    <w:p w:rsidR="009B7D71" w:rsidRPr="0022338E" w:rsidRDefault="009B7D71" w:rsidP="009B7D71">
      <w:pPr>
        <w:pStyle w:val="a9"/>
        <w:jc w:val="both"/>
        <w:rPr>
          <w:sz w:val="28"/>
          <w:szCs w:val="28"/>
          <w:lang w:val="kk-KZ"/>
        </w:rPr>
      </w:pPr>
      <w:r>
        <w:rPr>
          <w:sz w:val="28"/>
          <w:szCs w:val="28"/>
          <w:lang w:val="kk-KZ"/>
        </w:rPr>
        <w:t xml:space="preserve"> </w:t>
      </w:r>
    </w:p>
    <w:p w:rsidR="009B7D71" w:rsidRPr="001B246F" w:rsidRDefault="009B7D71" w:rsidP="009B7D71">
      <w:pPr>
        <w:pStyle w:val="a9"/>
        <w:jc w:val="both"/>
        <w:rPr>
          <w:sz w:val="28"/>
          <w:szCs w:val="28"/>
        </w:rPr>
        <w:sectPr w:rsidR="009B7D71" w:rsidRPr="001B246F">
          <w:pgSz w:w="11900" w:h="16840"/>
          <w:pgMar w:top="1380" w:right="680" w:bottom="280" w:left="1340" w:header="720" w:footer="720" w:gutter="0"/>
          <w:cols w:space="720"/>
        </w:sectPr>
      </w:pPr>
    </w:p>
    <w:p w:rsidR="009B7D71" w:rsidRPr="0022338E" w:rsidRDefault="009B7D71" w:rsidP="009B7D71">
      <w:pPr>
        <w:pStyle w:val="a9"/>
        <w:jc w:val="both"/>
        <w:rPr>
          <w:sz w:val="28"/>
          <w:szCs w:val="28"/>
          <w:lang w:val="kk-KZ"/>
        </w:rPr>
      </w:pPr>
      <w:r>
        <w:rPr>
          <w:sz w:val="28"/>
          <w:szCs w:val="28"/>
          <w:lang w:val="kk-KZ"/>
        </w:rPr>
        <w:lastRenderedPageBreak/>
        <w:t xml:space="preserve"> </w:t>
      </w:r>
    </w:p>
    <w:p w:rsidR="00FC3EA2" w:rsidRPr="000D567E" w:rsidRDefault="0025475D" w:rsidP="0025475D">
      <w:pPr>
        <w:pStyle w:val="a9"/>
        <w:jc w:val="both"/>
        <w:rPr>
          <w:rFonts w:ascii="Times New Roman" w:hAnsi="Times New Roman" w:cs="Times New Roman"/>
          <w:sz w:val="28"/>
          <w:szCs w:val="28"/>
          <w:lang w:val="kk-KZ"/>
        </w:rPr>
      </w:pPr>
      <w:r w:rsidRPr="000D567E">
        <w:rPr>
          <w:rFonts w:ascii="Times New Roman" w:hAnsi="Times New Roman" w:cs="Times New Roman"/>
          <w:b/>
          <w:bCs/>
          <w:color w:val="000000"/>
          <w:spacing w:val="-6"/>
          <w:sz w:val="28"/>
          <w:szCs w:val="28"/>
          <w:lang w:val="kk-KZ"/>
        </w:rPr>
        <w:t xml:space="preserve"> </w:t>
      </w:r>
    </w:p>
    <w:p w:rsidR="00FE321F" w:rsidRPr="000D567E" w:rsidRDefault="00FE321F" w:rsidP="0025475D">
      <w:pPr>
        <w:pStyle w:val="a9"/>
        <w:jc w:val="both"/>
        <w:rPr>
          <w:rFonts w:ascii="Times New Roman" w:hAnsi="Times New Roman" w:cs="Times New Roman"/>
          <w:sz w:val="24"/>
          <w:szCs w:val="24"/>
        </w:rPr>
      </w:pPr>
    </w:p>
    <w:p w:rsidR="00FE321F" w:rsidRPr="000D567E" w:rsidRDefault="00FE321F" w:rsidP="0025475D">
      <w:pPr>
        <w:pStyle w:val="a9"/>
        <w:jc w:val="both"/>
        <w:rPr>
          <w:rFonts w:ascii="Times New Roman" w:hAnsi="Times New Roman" w:cs="Times New Roman"/>
          <w:sz w:val="24"/>
          <w:szCs w:val="24"/>
        </w:rPr>
      </w:pPr>
    </w:p>
    <w:p w:rsidR="00FE321F" w:rsidRPr="000D567E" w:rsidRDefault="00FE321F" w:rsidP="0025475D">
      <w:pPr>
        <w:pStyle w:val="a9"/>
        <w:jc w:val="both"/>
        <w:rPr>
          <w:rFonts w:ascii="Times New Roman" w:hAnsi="Times New Roman" w:cs="Times New Roman"/>
          <w:sz w:val="24"/>
          <w:szCs w:val="24"/>
        </w:rPr>
      </w:pPr>
    </w:p>
    <w:p w:rsidR="00FE321F" w:rsidRPr="000D567E" w:rsidRDefault="00FE321F" w:rsidP="0025475D">
      <w:pPr>
        <w:pStyle w:val="a9"/>
        <w:jc w:val="both"/>
        <w:rPr>
          <w:rFonts w:ascii="Times New Roman" w:hAnsi="Times New Roman" w:cs="Times New Roman"/>
          <w:sz w:val="24"/>
          <w:szCs w:val="24"/>
        </w:rPr>
      </w:pPr>
    </w:p>
    <w:p w:rsidR="00FE321F" w:rsidRPr="000D567E" w:rsidRDefault="00FE321F" w:rsidP="0025475D">
      <w:pPr>
        <w:pStyle w:val="a9"/>
        <w:jc w:val="both"/>
        <w:rPr>
          <w:rFonts w:ascii="Times New Roman" w:hAnsi="Times New Roman" w:cs="Times New Roman"/>
          <w:sz w:val="24"/>
          <w:szCs w:val="24"/>
        </w:rPr>
      </w:pPr>
    </w:p>
    <w:p w:rsidR="00FE321F" w:rsidRPr="000D567E"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bCs/>
          <w:sz w:val="24"/>
          <w:szCs w:val="24"/>
        </w:rPr>
      </w:pPr>
    </w:p>
    <w:p w:rsidR="00FE321F" w:rsidRPr="0025475D" w:rsidRDefault="00FE321F" w:rsidP="0025475D">
      <w:pPr>
        <w:pStyle w:val="a9"/>
        <w:jc w:val="both"/>
        <w:rPr>
          <w:rFonts w:ascii="Times New Roman" w:hAnsi="Times New Roman" w:cs="Times New Roman"/>
          <w:bCs/>
          <w:sz w:val="24"/>
          <w:szCs w:val="24"/>
        </w:rPr>
      </w:pPr>
    </w:p>
    <w:p w:rsidR="00FE321F" w:rsidRPr="00383003" w:rsidRDefault="00FE321F" w:rsidP="00B5676F">
      <w:pPr>
        <w:pStyle w:val="a3"/>
        <w:ind w:firstLine="0"/>
        <w:jc w:val="center"/>
        <w:rPr>
          <w:rFonts w:ascii="Times New Roman" w:hAnsi="Times New Roman"/>
          <w:b/>
          <w:bCs/>
          <w:sz w:val="24"/>
          <w:szCs w:val="24"/>
        </w:rPr>
      </w:pPr>
    </w:p>
    <w:p w:rsidR="00FE321F" w:rsidRPr="00383003" w:rsidRDefault="00FE321F" w:rsidP="00B5676F">
      <w:pPr>
        <w:pStyle w:val="a3"/>
        <w:ind w:firstLine="0"/>
        <w:jc w:val="center"/>
        <w:rPr>
          <w:rFonts w:ascii="Times New Roman" w:hAnsi="Times New Roman"/>
          <w:b/>
          <w:bCs/>
          <w:sz w:val="24"/>
          <w:szCs w:val="24"/>
        </w:rPr>
      </w:pPr>
    </w:p>
    <w:sectPr w:rsidR="00FE321F" w:rsidRPr="00383003" w:rsidSect="00BD0F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KZ">
    <w:altName w:val="Tahoma"/>
    <w:charset w:val="00"/>
    <w:family w:val="swiss"/>
    <w:pitch w:val="variable"/>
    <w:sig w:usb0="01003A87" w:usb1="00000000" w:usb2="00000000" w:usb3="00000000" w:csb0="000100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w:altName w:val="﷽﷽﷽﷽﷽﷽뺭㭓꒏뫝㸀̇怀"/>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D2291"/>
    <w:multiLevelType w:val="hybridMultilevel"/>
    <w:tmpl w:val="284AE62E"/>
    <w:lvl w:ilvl="0" w:tplc="70EC8F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507A2E39"/>
    <w:multiLevelType w:val="hybridMultilevel"/>
    <w:tmpl w:val="DF34809E"/>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D13B26"/>
    <w:multiLevelType w:val="hybridMultilevel"/>
    <w:tmpl w:val="86D295D0"/>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7DB97979"/>
    <w:multiLevelType w:val="hybridMultilevel"/>
    <w:tmpl w:val="C3A8A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61353F"/>
    <w:multiLevelType w:val="hybridMultilevel"/>
    <w:tmpl w:val="CCAEA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13FF"/>
    <w:rsid w:val="00004E66"/>
    <w:rsid w:val="000C13FF"/>
    <w:rsid w:val="000D29EE"/>
    <w:rsid w:val="000D567E"/>
    <w:rsid w:val="00103693"/>
    <w:rsid w:val="001434AE"/>
    <w:rsid w:val="00147CC9"/>
    <w:rsid w:val="00165E0B"/>
    <w:rsid w:val="00167549"/>
    <w:rsid w:val="001D1569"/>
    <w:rsid w:val="00211C5E"/>
    <w:rsid w:val="0025475D"/>
    <w:rsid w:val="00290356"/>
    <w:rsid w:val="00295C14"/>
    <w:rsid w:val="002E1AC6"/>
    <w:rsid w:val="00383003"/>
    <w:rsid w:val="003B0691"/>
    <w:rsid w:val="003C04D6"/>
    <w:rsid w:val="004948F8"/>
    <w:rsid w:val="004A42D4"/>
    <w:rsid w:val="004F1EC2"/>
    <w:rsid w:val="005022C5"/>
    <w:rsid w:val="0051414A"/>
    <w:rsid w:val="005578E2"/>
    <w:rsid w:val="005734A6"/>
    <w:rsid w:val="0064623B"/>
    <w:rsid w:val="006C3417"/>
    <w:rsid w:val="006E216F"/>
    <w:rsid w:val="007059C4"/>
    <w:rsid w:val="007849EF"/>
    <w:rsid w:val="007971F8"/>
    <w:rsid w:val="0080122D"/>
    <w:rsid w:val="0088176B"/>
    <w:rsid w:val="008F2D2C"/>
    <w:rsid w:val="008F3912"/>
    <w:rsid w:val="00903A19"/>
    <w:rsid w:val="009307A7"/>
    <w:rsid w:val="00952A3D"/>
    <w:rsid w:val="0097209D"/>
    <w:rsid w:val="009B7D71"/>
    <w:rsid w:val="009C0DDC"/>
    <w:rsid w:val="00A443C1"/>
    <w:rsid w:val="00A9784A"/>
    <w:rsid w:val="00AB18C0"/>
    <w:rsid w:val="00B32C41"/>
    <w:rsid w:val="00B34FD9"/>
    <w:rsid w:val="00B5676F"/>
    <w:rsid w:val="00BD0F2F"/>
    <w:rsid w:val="00BF5193"/>
    <w:rsid w:val="00CF24EA"/>
    <w:rsid w:val="00D87BEA"/>
    <w:rsid w:val="00DF7F97"/>
    <w:rsid w:val="00E14DE4"/>
    <w:rsid w:val="00E25D03"/>
    <w:rsid w:val="00E567CD"/>
    <w:rsid w:val="00E75F52"/>
    <w:rsid w:val="00E813D6"/>
    <w:rsid w:val="00EC1A17"/>
    <w:rsid w:val="00F62948"/>
    <w:rsid w:val="00F95CB5"/>
    <w:rsid w:val="00FB4AB2"/>
    <w:rsid w:val="00FC3EA2"/>
    <w:rsid w:val="00FD5F71"/>
    <w:rsid w:val="00FD7791"/>
    <w:rsid w:val="00FE32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F2F"/>
  </w:style>
  <w:style w:type="paragraph" w:styleId="1">
    <w:name w:val="heading 1"/>
    <w:basedOn w:val="a"/>
    <w:next w:val="a"/>
    <w:link w:val="10"/>
    <w:uiPriority w:val="99"/>
    <w:qFormat/>
    <w:rsid w:val="00FE321F"/>
    <w:pPr>
      <w:keepNext/>
      <w:spacing w:after="0" w:line="240" w:lineRule="auto"/>
      <w:ind w:left="360"/>
      <w:jc w:val="center"/>
      <w:outlineLvl w:val="0"/>
    </w:pPr>
    <w:rPr>
      <w:rFonts w:ascii="Tahoma KZ" w:eastAsia="Times New Roman" w:hAnsi="Tahoma KZ" w:cs="Times New Roman"/>
      <w:b/>
      <w:sz w:val="24"/>
      <w:szCs w:val="20"/>
      <w:lang w:val="kk-KZ" w:eastAsia="ru-RU"/>
    </w:rPr>
  </w:style>
  <w:style w:type="paragraph" w:styleId="3">
    <w:name w:val="heading 3"/>
    <w:basedOn w:val="a"/>
    <w:next w:val="a"/>
    <w:link w:val="30"/>
    <w:uiPriority w:val="99"/>
    <w:qFormat/>
    <w:rsid w:val="00FE321F"/>
    <w:pPr>
      <w:keepNext/>
      <w:spacing w:after="0" w:line="240" w:lineRule="auto"/>
      <w:ind w:firstLine="426"/>
      <w:jc w:val="both"/>
      <w:outlineLvl w:val="2"/>
    </w:pPr>
    <w:rPr>
      <w:rFonts w:ascii="Kz Times New Roman" w:eastAsia="Times New Roman" w:hAnsi="Kz Times New Roman" w:cs="Times New Roman"/>
      <w:b/>
      <w:sz w:val="32"/>
      <w:szCs w:val="20"/>
      <w:lang w:val="kk-KZ" w:eastAsia="ru-RU"/>
    </w:rPr>
  </w:style>
  <w:style w:type="paragraph" w:styleId="7">
    <w:name w:val="heading 7"/>
    <w:basedOn w:val="a"/>
    <w:next w:val="a"/>
    <w:link w:val="70"/>
    <w:uiPriority w:val="99"/>
    <w:qFormat/>
    <w:rsid w:val="00FE321F"/>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E321F"/>
    <w:rPr>
      <w:rFonts w:ascii="Tahoma KZ" w:eastAsia="Times New Roman" w:hAnsi="Tahoma KZ" w:cs="Times New Roman"/>
      <w:b/>
      <w:sz w:val="24"/>
      <w:szCs w:val="20"/>
      <w:lang w:val="kk-KZ" w:eastAsia="ru-RU"/>
    </w:rPr>
  </w:style>
  <w:style w:type="character" w:customStyle="1" w:styleId="30">
    <w:name w:val="Заголовок 3 Знак"/>
    <w:basedOn w:val="a0"/>
    <w:link w:val="3"/>
    <w:uiPriority w:val="99"/>
    <w:rsid w:val="00FE321F"/>
    <w:rPr>
      <w:rFonts w:ascii="Kz Times New Roman" w:eastAsia="Times New Roman" w:hAnsi="Kz Times New Roman" w:cs="Times New Roman"/>
      <w:b/>
      <w:sz w:val="32"/>
      <w:szCs w:val="20"/>
      <w:lang w:val="kk-KZ" w:eastAsia="ru-RU"/>
    </w:rPr>
  </w:style>
  <w:style w:type="character" w:customStyle="1" w:styleId="70">
    <w:name w:val="Заголовок 7 Знак"/>
    <w:basedOn w:val="a0"/>
    <w:link w:val="7"/>
    <w:uiPriority w:val="99"/>
    <w:rsid w:val="00FE321F"/>
    <w:rPr>
      <w:rFonts w:ascii="Calibri" w:eastAsia="Times New Roman" w:hAnsi="Calibri" w:cs="Times New Roman"/>
      <w:sz w:val="24"/>
      <w:szCs w:val="24"/>
    </w:rPr>
  </w:style>
  <w:style w:type="paragraph" w:styleId="a3">
    <w:name w:val="Body Text Indent"/>
    <w:basedOn w:val="a"/>
    <w:link w:val="a4"/>
    <w:rsid w:val="00FE321F"/>
    <w:pPr>
      <w:spacing w:after="0" w:line="240" w:lineRule="auto"/>
      <w:ind w:firstLine="360"/>
      <w:jc w:val="both"/>
    </w:pPr>
    <w:rPr>
      <w:rFonts w:ascii="Kz Times New Roman" w:eastAsia="Times New Roman" w:hAnsi="Kz Times New Roman" w:cs="Times New Roman"/>
      <w:sz w:val="28"/>
      <w:szCs w:val="20"/>
      <w:lang w:val="kk-KZ" w:eastAsia="ru-RU"/>
    </w:rPr>
  </w:style>
  <w:style w:type="character" w:customStyle="1" w:styleId="a4">
    <w:name w:val="Основной текст с отступом Знак"/>
    <w:basedOn w:val="a0"/>
    <w:link w:val="a3"/>
    <w:rsid w:val="00FE321F"/>
    <w:rPr>
      <w:rFonts w:ascii="Kz Times New Roman" w:eastAsia="Times New Roman" w:hAnsi="Kz Times New Roman" w:cs="Times New Roman"/>
      <w:sz w:val="28"/>
      <w:szCs w:val="20"/>
      <w:lang w:val="kk-KZ" w:eastAsia="ru-RU"/>
    </w:rPr>
  </w:style>
  <w:style w:type="paragraph" w:customStyle="1" w:styleId="11">
    <w:name w:val="Обычный1"/>
    <w:rsid w:val="004948F8"/>
    <w:pPr>
      <w:spacing w:after="0" w:line="240" w:lineRule="auto"/>
    </w:pPr>
    <w:rPr>
      <w:rFonts w:ascii="Times New Roman" w:eastAsia="Times New Roman" w:hAnsi="Times New Roman" w:cs="Times New Roman"/>
      <w:sz w:val="24"/>
      <w:szCs w:val="20"/>
      <w:lang w:val="en-US" w:eastAsia="ru-RU"/>
    </w:rPr>
  </w:style>
  <w:style w:type="paragraph" w:customStyle="1" w:styleId="Standard">
    <w:name w:val="Standard"/>
    <w:rsid w:val="004948F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shorttext">
    <w:name w:val="short_text"/>
    <w:rsid w:val="004948F8"/>
    <w:rPr>
      <w:rFonts w:ascii="Times New Roman" w:hAnsi="Times New Roman" w:cs="Times New Roman" w:hint="default"/>
    </w:rPr>
  </w:style>
  <w:style w:type="character" w:styleId="a5">
    <w:name w:val="Hyperlink"/>
    <w:unhideWhenUsed/>
    <w:rsid w:val="004948F8"/>
    <w:rPr>
      <w:color w:val="0000FF"/>
      <w:u w:val="single"/>
    </w:rPr>
  </w:style>
  <w:style w:type="paragraph" w:styleId="a6">
    <w:name w:val="List Paragraph"/>
    <w:basedOn w:val="a"/>
    <w:uiPriority w:val="34"/>
    <w:qFormat/>
    <w:rsid w:val="00290356"/>
    <w:pPr>
      <w:ind w:left="720"/>
      <w:contextualSpacing/>
    </w:pPr>
  </w:style>
  <w:style w:type="paragraph" w:styleId="a7">
    <w:name w:val="Body Text"/>
    <w:basedOn w:val="a"/>
    <w:link w:val="a8"/>
    <w:uiPriority w:val="99"/>
    <w:semiHidden/>
    <w:unhideWhenUsed/>
    <w:rsid w:val="00AB18C0"/>
    <w:pPr>
      <w:spacing w:after="120"/>
    </w:pPr>
  </w:style>
  <w:style w:type="character" w:customStyle="1" w:styleId="a8">
    <w:name w:val="Основной текст Знак"/>
    <w:basedOn w:val="a0"/>
    <w:link w:val="a7"/>
    <w:uiPriority w:val="99"/>
    <w:semiHidden/>
    <w:rsid w:val="00AB18C0"/>
  </w:style>
  <w:style w:type="paragraph" w:styleId="a9">
    <w:name w:val="No Spacing"/>
    <w:link w:val="aa"/>
    <w:uiPriority w:val="1"/>
    <w:qFormat/>
    <w:rsid w:val="00FC3EA2"/>
    <w:pPr>
      <w:spacing w:after="0" w:line="240" w:lineRule="auto"/>
    </w:pPr>
  </w:style>
  <w:style w:type="character" w:customStyle="1" w:styleId="aa">
    <w:name w:val="Без интервала Знак"/>
    <w:basedOn w:val="a0"/>
    <w:link w:val="a9"/>
    <w:uiPriority w:val="1"/>
    <w:locked/>
    <w:rsid w:val="00FC3EA2"/>
  </w:style>
  <w:style w:type="paragraph" w:styleId="ab">
    <w:name w:val="footnote text"/>
    <w:basedOn w:val="a"/>
    <w:link w:val="ac"/>
    <w:rsid w:val="00FC3EA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FC3EA2"/>
    <w:rPr>
      <w:rFonts w:ascii="Times New Roman" w:eastAsia="Times New Roman" w:hAnsi="Times New Roman" w:cs="Times New Roman"/>
      <w:sz w:val="20"/>
      <w:szCs w:val="20"/>
      <w:lang w:eastAsia="ru-RU"/>
    </w:rPr>
  </w:style>
  <w:style w:type="character" w:customStyle="1" w:styleId="s1">
    <w:name w:val="s1"/>
    <w:basedOn w:val="a0"/>
    <w:rsid w:val="00FC3EA2"/>
  </w:style>
  <w:style w:type="character" w:customStyle="1" w:styleId="hlight">
    <w:name w:val="hlight"/>
    <w:basedOn w:val="a0"/>
    <w:rsid w:val="00FC3EA2"/>
  </w:style>
  <w:style w:type="paragraph" w:customStyle="1" w:styleId="TableParagraph">
    <w:name w:val="Table Paragraph"/>
    <w:basedOn w:val="a"/>
    <w:uiPriority w:val="1"/>
    <w:qFormat/>
    <w:rsid w:val="0025475D"/>
    <w:pPr>
      <w:widowControl w:val="0"/>
      <w:autoSpaceDE w:val="0"/>
      <w:autoSpaceDN w:val="0"/>
      <w:spacing w:after="0" w:line="240" w:lineRule="auto"/>
      <w:ind w:left="110"/>
    </w:pPr>
    <w:rPr>
      <w:rFonts w:ascii="Times New Roman" w:eastAsia="Times New Roman" w:hAnsi="Times New Roman" w:cs="Times New Roman"/>
      <w:lang w:eastAsia="ru-RU" w:bidi="ru-RU"/>
    </w:rPr>
  </w:style>
  <w:style w:type="paragraph" w:styleId="ad">
    <w:name w:val="Balloon Text"/>
    <w:basedOn w:val="a"/>
    <w:link w:val="ae"/>
    <w:uiPriority w:val="99"/>
    <w:semiHidden/>
    <w:unhideWhenUsed/>
    <w:rsid w:val="00B34FD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34FD9"/>
    <w:rPr>
      <w:rFonts w:ascii="Tahoma" w:hAnsi="Tahoma" w:cs="Tahoma"/>
      <w:sz w:val="16"/>
      <w:szCs w:val="16"/>
    </w:rPr>
  </w:style>
  <w:style w:type="paragraph" w:customStyle="1" w:styleId="Heading1">
    <w:name w:val="Heading 1"/>
    <w:basedOn w:val="a"/>
    <w:uiPriority w:val="1"/>
    <w:qFormat/>
    <w:rsid w:val="009B7D71"/>
    <w:pPr>
      <w:widowControl w:val="0"/>
      <w:autoSpaceDE w:val="0"/>
      <w:autoSpaceDN w:val="0"/>
      <w:spacing w:after="0" w:line="240" w:lineRule="auto"/>
      <w:ind w:left="775" w:right="2299"/>
      <w:jc w:val="center"/>
      <w:outlineLvl w:val="1"/>
    </w:pPr>
    <w:rPr>
      <w:rFonts w:ascii="Times New Roman" w:eastAsia="Times New Roman" w:hAnsi="Times New Roman" w:cs="Times New Roman"/>
      <w:b/>
      <w:bCs/>
      <w:sz w:val="28"/>
      <w:szCs w:val="28"/>
      <w:lang w:val="kk-KZ"/>
    </w:rPr>
  </w:style>
</w:styles>
</file>

<file path=word/webSettings.xml><?xml version="1.0" encoding="utf-8"?>
<w:webSettings xmlns:r="http://schemas.openxmlformats.org/officeDocument/2006/relationships" xmlns:w="http://schemas.openxmlformats.org/wordprocessingml/2006/main">
  <w:divs>
    <w:div w:id="1028483692">
      <w:bodyDiv w:val="1"/>
      <w:marLeft w:val="0"/>
      <w:marRight w:val="0"/>
      <w:marTop w:val="0"/>
      <w:marBottom w:val="0"/>
      <w:divBdr>
        <w:top w:val="none" w:sz="0" w:space="0" w:color="auto"/>
        <w:left w:val="none" w:sz="0" w:space="0" w:color="auto"/>
        <w:bottom w:val="none" w:sz="0" w:space="0" w:color="auto"/>
        <w:right w:val="none" w:sz="0" w:space="0" w:color="auto"/>
      </w:divBdr>
    </w:div>
    <w:div w:id="1280723836">
      <w:bodyDiv w:val="1"/>
      <w:marLeft w:val="0"/>
      <w:marRight w:val="0"/>
      <w:marTop w:val="0"/>
      <w:marBottom w:val="0"/>
      <w:divBdr>
        <w:top w:val="none" w:sz="0" w:space="0" w:color="auto"/>
        <w:left w:val="none" w:sz="0" w:space="0" w:color="auto"/>
        <w:bottom w:val="none" w:sz="0" w:space="0" w:color="auto"/>
        <w:right w:val="none" w:sz="0" w:space="0" w:color="auto"/>
      </w:divBdr>
    </w:div>
    <w:div w:id="1626158540">
      <w:bodyDiv w:val="1"/>
      <w:marLeft w:val="0"/>
      <w:marRight w:val="0"/>
      <w:marTop w:val="0"/>
      <w:marBottom w:val="0"/>
      <w:divBdr>
        <w:top w:val="none" w:sz="0" w:space="0" w:color="auto"/>
        <w:left w:val="none" w:sz="0" w:space="0" w:color="auto"/>
        <w:bottom w:val="none" w:sz="0" w:space="0" w:color="auto"/>
        <w:right w:val="none" w:sz="0" w:space="0" w:color="auto"/>
      </w:divBdr>
    </w:div>
    <w:div w:id="1866749451">
      <w:bodyDiv w:val="1"/>
      <w:marLeft w:val="0"/>
      <w:marRight w:val="0"/>
      <w:marTop w:val="0"/>
      <w:marBottom w:val="0"/>
      <w:divBdr>
        <w:top w:val="none" w:sz="0" w:space="0" w:color="auto"/>
        <w:left w:val="none" w:sz="0" w:space="0" w:color="auto"/>
        <w:bottom w:val="none" w:sz="0" w:space="0" w:color="auto"/>
        <w:right w:val="none" w:sz="0" w:space="0" w:color="auto"/>
      </w:divBdr>
    </w:div>
    <w:div w:id="193574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2888</Words>
  <Characters>16462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2022-10-12T10:42:00Z</dcterms:created>
  <dcterms:modified xsi:type="dcterms:W3CDTF">2023-01-05T14:19:00Z</dcterms:modified>
</cp:coreProperties>
</file>